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A1" w:rsidRDefault="006347A1" w:rsidP="006347A1">
      <w:pPr>
        <w:pStyle w:val="Default"/>
        <w:jc w:val="both"/>
      </w:pPr>
    </w:p>
    <w:p w:rsidR="006347A1" w:rsidRDefault="006347A1" w:rsidP="006347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6347A1" w:rsidRDefault="006347A1" w:rsidP="006347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русскому языку</w:t>
      </w:r>
    </w:p>
    <w:p w:rsidR="006347A1" w:rsidRDefault="006347A1" w:rsidP="006347A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</w:p>
    <w:p w:rsidR="006347A1" w:rsidRPr="00480D46" w:rsidRDefault="006347A1" w:rsidP="006347A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русскому языку для 5 класса составлена </w:t>
      </w:r>
      <w:r w:rsidRPr="00480D46">
        <w:rPr>
          <w:bCs/>
          <w:sz w:val="23"/>
          <w:szCs w:val="23"/>
        </w:rPr>
        <w:t xml:space="preserve">в соответствии с </w:t>
      </w:r>
      <w:r w:rsidRPr="00480D46">
        <w:rPr>
          <w:sz w:val="23"/>
          <w:szCs w:val="23"/>
        </w:rPr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Рабочей программы по русскому языку под ред. Е.Я.Шмелевой (М.: </w:t>
      </w:r>
      <w:proofErr w:type="spellStart"/>
      <w:r w:rsidRPr="00480D46">
        <w:rPr>
          <w:sz w:val="23"/>
          <w:szCs w:val="23"/>
        </w:rPr>
        <w:t>Вентана-Граф</w:t>
      </w:r>
      <w:proofErr w:type="spellEnd"/>
      <w:r w:rsidRPr="00480D46">
        <w:rPr>
          <w:sz w:val="23"/>
          <w:szCs w:val="23"/>
        </w:rPr>
        <w:t xml:space="preserve">, 2017).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  <w:r w:rsidRPr="00480D46">
        <w:rPr>
          <w:sz w:val="23"/>
          <w:szCs w:val="23"/>
        </w:rPr>
        <w:t xml:space="preserve">Программа реализуется на основе </w:t>
      </w:r>
      <w:r w:rsidRPr="00480D46">
        <w:rPr>
          <w:bCs/>
          <w:sz w:val="23"/>
          <w:szCs w:val="23"/>
        </w:rPr>
        <w:t xml:space="preserve">УМК </w:t>
      </w:r>
      <w:r w:rsidRPr="00480D46">
        <w:rPr>
          <w:sz w:val="23"/>
          <w:szCs w:val="23"/>
        </w:rPr>
        <w:t>по русскому языку под ред. А.Д.</w:t>
      </w:r>
      <w:r>
        <w:rPr>
          <w:sz w:val="23"/>
          <w:szCs w:val="23"/>
        </w:rPr>
        <w:t xml:space="preserve">Шмелева (учебник для учащихся общеобразовательных организаций: в 2 ч. [А.Д.Шмелев, Э.А.Флоренская, </w:t>
      </w:r>
      <w:proofErr w:type="spellStart"/>
      <w:r>
        <w:rPr>
          <w:sz w:val="23"/>
          <w:szCs w:val="23"/>
        </w:rPr>
        <w:t>Ф.Е.Габович</w:t>
      </w:r>
      <w:proofErr w:type="spellEnd"/>
      <w:r>
        <w:rPr>
          <w:sz w:val="23"/>
          <w:szCs w:val="23"/>
        </w:rPr>
        <w:t xml:space="preserve"> и др.] – М.: </w:t>
      </w:r>
      <w:proofErr w:type="spellStart"/>
      <w:r>
        <w:rPr>
          <w:sz w:val="23"/>
          <w:szCs w:val="23"/>
        </w:rPr>
        <w:t>Вентана-Граф</w:t>
      </w:r>
      <w:proofErr w:type="spellEnd"/>
      <w:r>
        <w:rPr>
          <w:sz w:val="23"/>
          <w:szCs w:val="23"/>
        </w:rPr>
        <w:t xml:space="preserve">, 2016).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Цели изучения русского языка в 5 классе: </w:t>
      </w:r>
    </w:p>
    <w:p w:rsidR="006347A1" w:rsidRDefault="006347A1" w:rsidP="006347A1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воспитание отношения к языку как явлению культуры; </w:t>
      </w:r>
    </w:p>
    <w:p w:rsidR="006347A1" w:rsidRDefault="006347A1" w:rsidP="006347A1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освоение знаний об устройстве системы языка и закономерностях ее функционирования, о стилистических ресурсах и основных нормах русского литературного языка; </w:t>
      </w:r>
    </w:p>
    <w:p w:rsidR="006347A1" w:rsidRDefault="006347A1" w:rsidP="006347A1">
      <w:pPr>
        <w:pStyle w:val="Default"/>
        <w:spacing w:after="8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развитие способности опознавать, сопоставлять, классифицировать и оценивать языковые факты; овладение на этой основе культурой устной и письменной речи;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обогащение словарного запаса;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</w:p>
    <w:p w:rsidR="006347A1" w:rsidRDefault="006347A1" w:rsidP="00D83058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рассчитана </w:t>
      </w:r>
      <w:r>
        <w:rPr>
          <w:sz w:val="23"/>
          <w:szCs w:val="23"/>
        </w:rPr>
        <w:t xml:space="preserve">на 5 ч. в неделю, 170 ч. в год. </w:t>
      </w:r>
    </w:p>
    <w:p w:rsidR="006347A1" w:rsidRDefault="006347A1" w:rsidP="00D83058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направлено на формирование и развитие коммуникативной, языковой и лингвистической (языковедческой) и </w:t>
      </w:r>
      <w:proofErr w:type="spellStart"/>
      <w:r>
        <w:rPr>
          <w:sz w:val="23"/>
          <w:szCs w:val="23"/>
        </w:rPr>
        <w:t>культуроведческой</w:t>
      </w:r>
      <w:proofErr w:type="spellEnd"/>
      <w:r>
        <w:rPr>
          <w:sz w:val="23"/>
          <w:szCs w:val="23"/>
        </w:rPr>
        <w:t xml:space="preserve"> компетенций. Обеспечение данных компетенций происходит через сквозные содержательные линии: </w:t>
      </w:r>
    </w:p>
    <w:p w:rsidR="006347A1" w:rsidRDefault="006347A1" w:rsidP="006347A1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содержание, обеспечивающее формирование </w:t>
      </w:r>
      <w:r>
        <w:rPr>
          <w:b/>
          <w:bCs/>
          <w:sz w:val="23"/>
          <w:szCs w:val="23"/>
        </w:rPr>
        <w:t>коммуникативной компетенции</w:t>
      </w:r>
      <w:r>
        <w:rPr>
          <w:sz w:val="23"/>
          <w:szCs w:val="23"/>
        </w:rPr>
        <w:t xml:space="preserve">, представлено разделами, направленными на сознательное формирование навыков речевого общения: «О языке и речи», «Текст», «Функциональные разновидности языка». </w:t>
      </w:r>
    </w:p>
    <w:p w:rsidR="006347A1" w:rsidRDefault="006347A1" w:rsidP="006347A1">
      <w:pPr>
        <w:pStyle w:val="Default"/>
        <w:spacing w:after="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содержание, обеспечивающее формирование </w:t>
      </w:r>
      <w:r>
        <w:rPr>
          <w:b/>
          <w:bCs/>
          <w:sz w:val="23"/>
          <w:szCs w:val="23"/>
        </w:rPr>
        <w:t>языковой и лингвистической (языковедческой) компетенций</w:t>
      </w:r>
      <w:r>
        <w:rPr>
          <w:sz w:val="23"/>
          <w:szCs w:val="23"/>
        </w:rPr>
        <w:t>, охватывает разделы, отражающие устройство языка и особенности функционирования языковых единиц: «Общие сведения о языке», «Фонетика и орфоэпия», «Графика», «</w:t>
      </w:r>
      <w:proofErr w:type="spellStart"/>
      <w:r>
        <w:rPr>
          <w:sz w:val="23"/>
          <w:szCs w:val="23"/>
        </w:rPr>
        <w:t>Морфемика</w:t>
      </w:r>
      <w:proofErr w:type="spellEnd"/>
      <w:r>
        <w:rPr>
          <w:sz w:val="23"/>
          <w:szCs w:val="23"/>
        </w:rPr>
        <w:t xml:space="preserve"> и словообразование», «Лексикология и фразеология», «Морфология», «Синтаксис», «Правописание: орфография и пунктуация».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содержание, обеспечивающее формирование </w:t>
      </w:r>
      <w:proofErr w:type="spellStart"/>
      <w:r>
        <w:rPr>
          <w:b/>
          <w:bCs/>
          <w:sz w:val="23"/>
          <w:szCs w:val="23"/>
        </w:rPr>
        <w:t>культуроведческой</w:t>
      </w:r>
      <w:proofErr w:type="spellEnd"/>
      <w:r>
        <w:rPr>
          <w:b/>
          <w:bCs/>
          <w:sz w:val="23"/>
          <w:szCs w:val="23"/>
        </w:rPr>
        <w:t xml:space="preserve"> компетенции</w:t>
      </w:r>
      <w:r>
        <w:rPr>
          <w:sz w:val="23"/>
          <w:szCs w:val="23"/>
        </w:rPr>
        <w:t xml:space="preserve">, представлено разделами «Язык и культура», «Культура речи», изучение которых позволяет раскрыть связь языка с историей народа, его культурой, ценностным, эмоциональным и поведенческим компонентом. </w:t>
      </w:r>
    </w:p>
    <w:p w:rsidR="006347A1" w:rsidRDefault="006347A1" w:rsidP="006347A1">
      <w:pPr>
        <w:pStyle w:val="Default"/>
        <w:jc w:val="both"/>
        <w:rPr>
          <w:sz w:val="23"/>
          <w:szCs w:val="23"/>
        </w:rPr>
      </w:pPr>
    </w:p>
    <w:p w:rsidR="006347A1" w:rsidRDefault="006347A1" w:rsidP="006347A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Периодичность текущего контроля успеваемости и промежуточной </w:t>
      </w:r>
      <w:proofErr w:type="gramStart"/>
      <w:r>
        <w:rPr>
          <w:sz w:val="23"/>
          <w:szCs w:val="23"/>
        </w:rPr>
        <w:t>аттестации</w:t>
      </w:r>
      <w:proofErr w:type="gramEnd"/>
      <w:r>
        <w:rPr>
          <w:sz w:val="23"/>
          <w:szCs w:val="23"/>
        </w:rPr>
        <w:t xml:space="preserve"> обучающихся по предмету определяется в соответствии с «Положением о формах, периодичности, порядке текущего контроля успеваемости и промежуто</w:t>
      </w:r>
      <w:r w:rsidR="00896EE3">
        <w:rPr>
          <w:sz w:val="23"/>
          <w:szCs w:val="23"/>
        </w:rPr>
        <w:t>чной аттестации обучающихся в МБ</w:t>
      </w:r>
      <w:r>
        <w:rPr>
          <w:sz w:val="23"/>
          <w:szCs w:val="23"/>
        </w:rPr>
        <w:t>ОУ «</w:t>
      </w:r>
      <w:r w:rsidR="00896EE3">
        <w:rPr>
          <w:sz w:val="23"/>
          <w:szCs w:val="23"/>
        </w:rPr>
        <w:t>Амитхашинская СОШ».</w:t>
      </w:r>
      <w:r>
        <w:rPr>
          <w:sz w:val="23"/>
          <w:szCs w:val="23"/>
        </w:rPr>
        <w:t xml:space="preserve"> </w:t>
      </w:r>
    </w:p>
    <w:p w:rsidR="006347A1" w:rsidRDefault="006347A1" w:rsidP="00D83058">
      <w:pPr>
        <w:pStyle w:val="Default"/>
        <w:ind w:firstLine="708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обученности обучающихся, содержания учебного материала и используемых учителем образовательных технологий. </w:t>
      </w:r>
    </w:p>
    <w:p w:rsidR="00917B77" w:rsidRPr="006347A1" w:rsidRDefault="006347A1" w:rsidP="00D8305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6347A1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6347A1"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r w:rsidRPr="006347A1">
        <w:rPr>
          <w:rFonts w:ascii="Times New Roman" w:hAnsi="Times New Roman" w:cs="Times New Roman"/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6347A1" w:rsidSect="00B3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347A1"/>
    <w:rsid w:val="00093FBC"/>
    <w:rsid w:val="00480D46"/>
    <w:rsid w:val="006347A1"/>
    <w:rsid w:val="006718C5"/>
    <w:rsid w:val="00724DA2"/>
    <w:rsid w:val="00896EE3"/>
    <w:rsid w:val="00B3094A"/>
    <w:rsid w:val="00D8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Надежда</cp:lastModifiedBy>
  <cp:revision>4</cp:revision>
  <dcterms:created xsi:type="dcterms:W3CDTF">2022-05-14T01:16:00Z</dcterms:created>
  <dcterms:modified xsi:type="dcterms:W3CDTF">2022-06-02T05:05:00Z</dcterms:modified>
</cp:coreProperties>
</file>