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41" w:rsidRDefault="009F4B41" w:rsidP="009F4B41">
      <w:pPr>
        <w:pStyle w:val="Default"/>
      </w:pPr>
    </w:p>
    <w:p w:rsidR="009F4B41" w:rsidRDefault="009F4B41" w:rsidP="009F4B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F4B41" w:rsidRDefault="009F4B41" w:rsidP="009F4B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ОДНКНР</w:t>
      </w:r>
    </w:p>
    <w:p w:rsidR="009F4B41" w:rsidRDefault="009F4B41" w:rsidP="009F4B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9F4B41" w:rsidRDefault="009F4B41" w:rsidP="009F4B41">
      <w:pPr>
        <w:pStyle w:val="Default"/>
        <w:ind w:firstLine="708"/>
        <w:jc w:val="both"/>
        <w:rPr>
          <w:sz w:val="28"/>
          <w:szCs w:val="28"/>
        </w:rPr>
      </w:pPr>
      <w:r w:rsidRPr="009F4B41">
        <w:rPr>
          <w:sz w:val="28"/>
          <w:szCs w:val="28"/>
        </w:rPr>
        <w:t>Рабочая программа по «Основам духовно-нравственной культуры народов России» разработана в соответствии с ФГОС ООО, Основной образовательной программой МБОУ «</w:t>
      </w:r>
      <w:proofErr w:type="spellStart"/>
      <w:r w:rsidRPr="009F4B41">
        <w:rPr>
          <w:sz w:val="28"/>
          <w:szCs w:val="28"/>
        </w:rPr>
        <w:t>Амитхашинская</w:t>
      </w:r>
      <w:proofErr w:type="spellEnd"/>
      <w:r w:rsidRPr="009F4B41">
        <w:rPr>
          <w:sz w:val="28"/>
          <w:szCs w:val="28"/>
        </w:rPr>
        <w:t xml:space="preserve"> средняя общеобразовательная школа», определяющими специфику содержательной и методической составляющей, программой курса «Основы духовно-нравственной культуры народов России». 5 класс, авт.-сост. </w:t>
      </w:r>
      <w:r w:rsidR="008E4E73">
        <w:rPr>
          <w:sz w:val="28"/>
          <w:szCs w:val="28"/>
        </w:rPr>
        <w:t>Виноградова Н.Ф.</w:t>
      </w:r>
      <w:r w:rsidRPr="009F4B41">
        <w:rPr>
          <w:sz w:val="28"/>
          <w:szCs w:val="28"/>
        </w:rPr>
        <w:t xml:space="preserve">, издательство «М: </w:t>
      </w:r>
      <w:proofErr w:type="spellStart"/>
      <w:r w:rsidRPr="009F4B41">
        <w:rPr>
          <w:sz w:val="28"/>
          <w:szCs w:val="28"/>
        </w:rPr>
        <w:t>Вентана</w:t>
      </w:r>
      <w:proofErr w:type="spellEnd"/>
      <w:r w:rsidRPr="009F4B41">
        <w:rPr>
          <w:sz w:val="28"/>
          <w:szCs w:val="28"/>
        </w:rPr>
        <w:t xml:space="preserve"> Граф», 2016г.</w:t>
      </w:r>
    </w:p>
    <w:p w:rsidR="009F4B41" w:rsidRPr="009F4B41" w:rsidRDefault="009F4B41" w:rsidP="009F4B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8E4E73">
        <w:rPr>
          <w:sz w:val="28"/>
          <w:szCs w:val="28"/>
        </w:rPr>
        <w:t xml:space="preserve">1 час в неделю, 35 часов в год.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b/>
          <w:bCs/>
          <w:sz w:val="28"/>
          <w:szCs w:val="28"/>
        </w:rPr>
        <w:t>Цель курса</w:t>
      </w:r>
      <w:r w:rsidRPr="009F4B41">
        <w:rPr>
          <w:sz w:val="28"/>
          <w:szCs w:val="28"/>
        </w:rPr>
        <w:t xml:space="preserve">: «Основы духовно-нравственной культуры народов России» призван обогатить процесс обучения и воспитания в гимназии не только новым содержанием,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светскость и религиозность.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b/>
          <w:bCs/>
          <w:sz w:val="28"/>
          <w:szCs w:val="28"/>
        </w:rPr>
        <w:t>Задачи курса</w:t>
      </w:r>
      <w:r w:rsidRPr="009F4B41">
        <w:rPr>
          <w:sz w:val="28"/>
          <w:szCs w:val="28"/>
        </w:rPr>
        <w:t xml:space="preserve">: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sz w:val="28"/>
          <w:szCs w:val="28"/>
        </w:rPr>
        <w:t xml:space="preserve">•совершенствование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sz w:val="28"/>
          <w:szCs w:val="28"/>
        </w:rPr>
        <w:t xml:space="preserve">•углубление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sz w:val="28"/>
          <w:szCs w:val="28"/>
        </w:rPr>
        <w:t xml:space="preserve">•осознание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sz w:val="28"/>
          <w:szCs w:val="28"/>
        </w:rPr>
        <w:t xml:space="preserve">•становление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</w:t>
      </w:r>
    </w:p>
    <w:p w:rsidR="009F4B41" w:rsidRPr="009F4B41" w:rsidRDefault="009F4B41" w:rsidP="009F4B41">
      <w:pPr>
        <w:pStyle w:val="Default"/>
        <w:pageBreakBefore/>
        <w:jc w:val="both"/>
        <w:rPr>
          <w:sz w:val="28"/>
          <w:szCs w:val="28"/>
        </w:rPr>
      </w:pPr>
      <w:r w:rsidRPr="009F4B41">
        <w:rPr>
          <w:b/>
          <w:bCs/>
          <w:sz w:val="28"/>
          <w:szCs w:val="28"/>
        </w:rPr>
        <w:lastRenderedPageBreak/>
        <w:t xml:space="preserve">Место предмета в учебном плане: </w:t>
      </w:r>
      <w:r w:rsidRPr="009F4B41">
        <w:rPr>
          <w:sz w:val="28"/>
          <w:szCs w:val="28"/>
        </w:rPr>
        <w:t>предмет «Основы духовно-нравственной культуры народов России» изучается на ступен</w:t>
      </w:r>
      <w:proofErr w:type="gramStart"/>
      <w:r w:rsidRPr="009F4B41">
        <w:rPr>
          <w:sz w:val="28"/>
          <w:szCs w:val="28"/>
        </w:rPr>
        <w:t>и ООО</w:t>
      </w:r>
      <w:proofErr w:type="gramEnd"/>
      <w:r w:rsidRPr="009F4B41">
        <w:rPr>
          <w:sz w:val="28"/>
          <w:szCs w:val="28"/>
        </w:rPr>
        <w:t xml:space="preserve"> в качестве обязательного предмета в 5-х классах по 1 часу в неделю</w:t>
      </w:r>
      <w:r w:rsidR="008E4E73">
        <w:rPr>
          <w:sz w:val="28"/>
          <w:szCs w:val="28"/>
        </w:rPr>
        <w:t>, 35</w:t>
      </w:r>
      <w:r w:rsidRPr="009F4B41">
        <w:rPr>
          <w:sz w:val="28"/>
          <w:szCs w:val="28"/>
        </w:rPr>
        <w:t xml:space="preserve"> </w:t>
      </w:r>
      <w:r w:rsidR="008E4E73">
        <w:rPr>
          <w:sz w:val="28"/>
          <w:szCs w:val="28"/>
        </w:rPr>
        <w:t>часов</w:t>
      </w:r>
      <w:r w:rsidRPr="009F4B41">
        <w:rPr>
          <w:sz w:val="28"/>
          <w:szCs w:val="28"/>
        </w:rPr>
        <w:t xml:space="preserve"> в общем объеме. </w:t>
      </w:r>
    </w:p>
    <w:p w:rsidR="009F4B41" w:rsidRPr="009F4B41" w:rsidRDefault="009F4B41" w:rsidP="009F4B41">
      <w:pPr>
        <w:pStyle w:val="Default"/>
        <w:jc w:val="both"/>
        <w:rPr>
          <w:sz w:val="28"/>
          <w:szCs w:val="28"/>
        </w:rPr>
      </w:pPr>
      <w:r w:rsidRPr="009F4B41">
        <w:rPr>
          <w:b/>
          <w:bCs/>
          <w:sz w:val="28"/>
          <w:szCs w:val="28"/>
        </w:rPr>
        <w:t xml:space="preserve">Содержание </w:t>
      </w:r>
      <w:r w:rsidRPr="009F4B41">
        <w:rPr>
          <w:sz w:val="28"/>
          <w:szCs w:val="28"/>
        </w:rPr>
        <w:t xml:space="preserve">предмета включает модуль «Основы светской этики». Данный курс направлен на формирование первоначальных представлений о светской этике.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 </w:t>
      </w:r>
    </w:p>
    <w:p w:rsidR="00917B77" w:rsidRPr="009F4B41" w:rsidRDefault="009F4B41" w:rsidP="009F4B41">
      <w:pPr>
        <w:jc w:val="both"/>
        <w:rPr>
          <w:rFonts w:ascii="Times New Roman" w:hAnsi="Times New Roman" w:cs="Times New Roman"/>
        </w:rPr>
      </w:pPr>
      <w:r w:rsidRPr="009F4B41">
        <w:rPr>
          <w:rFonts w:ascii="Times New Roman" w:hAnsi="Times New Roman" w:cs="Times New Roman"/>
          <w:sz w:val="28"/>
          <w:szCs w:val="28"/>
        </w:rPr>
        <w:t xml:space="preserve">Содержание КИМ для </w:t>
      </w:r>
      <w:r w:rsidRPr="009F4B41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</w:t>
      </w:r>
      <w:r w:rsidRPr="009F4B41">
        <w:rPr>
          <w:rFonts w:ascii="Times New Roman" w:hAnsi="Times New Roman" w:cs="Times New Roman"/>
          <w:sz w:val="28"/>
          <w:szCs w:val="28"/>
        </w:rPr>
        <w:t>в конце учебного года разрабатывается в соответствии с целями и планируемыми результатами по предмету за 5 класс. Формами промежуточной аттестации могут быть письменная проверка, устная или комбинированная.</w:t>
      </w:r>
    </w:p>
    <w:sectPr w:rsidR="00917B77" w:rsidRPr="009F4B41" w:rsidSect="00A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4B41"/>
    <w:rsid w:val="00093FBC"/>
    <w:rsid w:val="00724DA2"/>
    <w:rsid w:val="008E4E73"/>
    <w:rsid w:val="009F4B41"/>
    <w:rsid w:val="00A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2022-05-20T06:43:00Z</dcterms:created>
  <dcterms:modified xsi:type="dcterms:W3CDTF">2022-05-20T06:54:00Z</dcterms:modified>
</cp:coreProperties>
</file>