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6 класса составлена </w:t>
      </w:r>
      <w:r w:rsidRPr="00EA5FD8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gramStart"/>
      <w:r w:rsidRPr="00EA5FD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(08.04.2015 №1/15), </w:t>
      </w:r>
      <w:r w:rsidRPr="00EA5FD8">
        <w:rPr>
          <w:rFonts w:ascii="Times New Roman" w:hAnsi="Times New Roman" w:cs="Times New Roman"/>
          <w:sz w:val="23"/>
          <w:szCs w:val="23"/>
        </w:rPr>
        <w:t>Основной образовательной программы основного общего образования МБОУ «</w:t>
      </w:r>
      <w:proofErr w:type="spellStart"/>
      <w:r w:rsidRPr="00EA5FD8">
        <w:rPr>
          <w:rFonts w:ascii="Times New Roman" w:hAnsi="Times New Roman" w:cs="Times New Roman"/>
          <w:sz w:val="23"/>
          <w:szCs w:val="23"/>
        </w:rPr>
        <w:t>Амитхашинская</w:t>
      </w:r>
      <w:proofErr w:type="spellEnd"/>
      <w:r w:rsidRPr="00EA5FD8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школа». </w:t>
      </w:r>
      <w:r w:rsidRPr="00EA5FD8">
        <w:rPr>
          <w:rFonts w:ascii="Times New Roman" w:hAnsi="Times New Roman" w:cs="Times New Roman"/>
          <w:sz w:val="24"/>
          <w:szCs w:val="24"/>
        </w:rPr>
        <w:t>Рабочей программы по музыке авторов Г.П.Сергеевой, Е.Д.Критской для 5-7 классов.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D8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 w:rsidRPr="00EA5FD8">
        <w:rPr>
          <w:rFonts w:ascii="Times New Roman" w:hAnsi="Times New Roman" w:cs="Times New Roman"/>
          <w:sz w:val="24"/>
          <w:szCs w:val="24"/>
        </w:rPr>
        <w:t>по музыке для 7 класса (учебник для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учащихся общеобразовательных организаций/ Г.П.Сергеевой, Е.Д.Критской. – М.: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D8">
        <w:rPr>
          <w:rFonts w:ascii="Times New Roman" w:hAnsi="Times New Roman" w:cs="Times New Roman"/>
          <w:sz w:val="24"/>
          <w:szCs w:val="24"/>
        </w:rPr>
        <w:t>Просвещение, 2018).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 xml:space="preserve"> Рабочая программа по музыке ориентирована на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 xml:space="preserve"> 5-х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классов. Тематическое планирование рассчитано на 1 учебный час в неделю, что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составляет 35 часов в год.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</w:rPr>
        <w:tab/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EA5FD8">
        <w:rPr>
          <w:rFonts w:ascii="Times New Roman" w:hAnsi="Times New Roman" w:cs="Times New Roman"/>
          <w:sz w:val="24"/>
          <w:szCs w:val="24"/>
        </w:rPr>
        <w:t>- развитие музыкальной культуры школьников как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неотъемлемой части духовной культуры - наиболее полно отражает заинтересованность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современного общества в возрождении духовности, обеспечивает формирование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целостного мировосприятия учащихся, их умения ориентироваться в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жизненном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>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- приобщение к музыке как эмоциональному, нравственно-эстетическому феномену,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осознание через музыку жизненных явлений, овладение культурой отношения к миру,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запечатлённого в произведениях искусства, раскрывающих духовный опыт поколений;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— воспитание потребности в общении с музыкальным искусством своего народа и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народов мира, классическим и современным музыкальным наследием, эмоционально-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ценностного, заинтересованного отношения к искусству, стремления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 xml:space="preserve"> музыкальному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самообразованию;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— развитие общей музыкальности и эмоциональности,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 xml:space="preserve"> и восприимчивости,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интеллектуальной сферы и творческого потенциала, художественного вкуса,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музыкальных способностей; — освоение жанрового и стилевого многообразия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музыкального искусства, специфики его выразительных средств и музыкального языка,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интонационно-образной природы и взаимосвязи с различными видами искусства и жизни;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— овладение художественно-практическими умениями и навыками в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5FD8">
        <w:rPr>
          <w:rFonts w:ascii="Times New Roman" w:hAnsi="Times New Roman" w:cs="Times New Roman"/>
          <w:sz w:val="24"/>
          <w:szCs w:val="24"/>
        </w:rPr>
        <w:t>видах музыкально-творческой деятельности (слушании музыки и пении,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инструментальном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 xml:space="preserve"> и музыкально-пластическом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>, импровизации,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драматизации музыкальных произведений, музыкально творческой практике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применением информационн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(ИКТ);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Изучение предмета «Музыка» направлено на расширение опыта эмоционально-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ценностного отношения подростков к произведениям искусства, опыта их музыкально-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творческой деятельности, на углубление знаний, умений и навыков, приобретенных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начальной школе в процессе занятий музыкой. Общение подростков с музыкой открывает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возможность для духовного становления личности и ее творческого самовыражения.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Главной темой программы 7 класса является тема «Классика и современность».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Предметом рассмотрения в 7 классе являются вечные темы классической музыки и их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претворение в произведениях различных жанров; художественные направления, стили и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жанры классической и современной музыки; особенности музыкальной драматургии и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развития музыкальных образов в произведениях крупных жанров – опере, балете,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5FD8">
        <w:rPr>
          <w:rFonts w:ascii="Times New Roman" w:hAnsi="Times New Roman" w:cs="Times New Roman"/>
          <w:sz w:val="24"/>
          <w:szCs w:val="24"/>
        </w:rPr>
        <w:t>мюзикле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рок-опере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>, симфонии, инструментальном концерте, сюите и др. Содержание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раскрывается в учебных темах каждого полугодия: тема первого полугодия -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«Особенности драматургии сценической музыки»; тема второго полугодия -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«Особенности драматургии камерной и симфонической муз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Первое полугодие: Особенности драматургии сценической музыки (16 ч)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Стиль как отражение эпохи</w:t>
      </w:r>
      <w:r w:rsidRPr="00EA5FD8">
        <w:rPr>
          <w:rFonts w:ascii="Times New Roman" w:hAnsi="Times New Roman" w:cs="Times New Roman"/>
          <w:sz w:val="24"/>
          <w:szCs w:val="24"/>
        </w:rPr>
        <w:t>, национального характера, индивидуальности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композитора: </w:t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 xml:space="preserve">Россия — Запад.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Жанров разнообразие опер, балетов, мюзиклов (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эпические, драматические, лирические, комические и др.). Взаимосвязь музыки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литературой и изобразительным искусством в сценических жанрах. </w:t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построения музыкально-драматического спектакля. Опера: увертюра, ария,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речитатив, ансамбль, хор, сцена. Балет: дивертисмент, сольные и массовые танцы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(классический и характерный), па-де-де, музыкально-хореографические сцены и др.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Приемы симфонического развития образов</w:t>
      </w:r>
      <w:r w:rsidRPr="00EA5FD8">
        <w:rPr>
          <w:rFonts w:ascii="Times New Roman" w:hAnsi="Times New Roman" w:cs="Times New Roman"/>
          <w:sz w:val="24"/>
          <w:szCs w:val="24"/>
        </w:rPr>
        <w:t>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Сравнительные интерпретации музыкальных сочинений. Мастерство исполнителя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(«искусство внутри искусства»): выдающиеся исполнители и исполнительские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коллективы. </w:t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>Музыка в драматическом спектакле. Роль музыки в кино и телевидении</w:t>
      </w:r>
      <w:r w:rsidRPr="00EA5FD8">
        <w:rPr>
          <w:rFonts w:ascii="Times New Roman" w:hAnsi="Times New Roman" w:cs="Times New Roman"/>
          <w:sz w:val="24"/>
          <w:szCs w:val="24"/>
        </w:rPr>
        <w:t>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учащимися содержания музыкальных произведений.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Второе полугодие.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Особенности драматургии камерной и симфонической музыки (18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ч). </w:t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 xml:space="preserve">Сонатная форма, симфоническая сюита, сонатно-симфонический цикл </w:t>
      </w:r>
      <w:r w:rsidRPr="00EA5FD8">
        <w:rPr>
          <w:rFonts w:ascii="Times New Roman" w:hAnsi="Times New Roman" w:cs="Times New Roman"/>
          <w:sz w:val="24"/>
          <w:szCs w:val="24"/>
        </w:rPr>
        <w:t>как формы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воплощения и осмысления жизненных явлений и противоречий. Сопоставление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драматургии крупных музыкальных форм с особенностями развития музыки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 xml:space="preserve"> вокальных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и инструментальных жанрах.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b/>
          <w:bCs/>
          <w:sz w:val="24"/>
          <w:szCs w:val="24"/>
        </w:rPr>
        <w:t>Стилизация как вид творческого воплощения художественного замысла</w:t>
      </w:r>
      <w:r w:rsidRPr="00EA5FD8">
        <w:rPr>
          <w:rFonts w:ascii="Times New Roman" w:hAnsi="Times New Roman" w:cs="Times New Roman"/>
          <w:sz w:val="24"/>
          <w:szCs w:val="24"/>
        </w:rPr>
        <w:t>: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поэтизация искусства прошлого, воспроизведение национального или исторического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колорита. </w:t>
      </w:r>
      <w:r w:rsidRPr="00EA5FD8">
        <w:rPr>
          <w:rFonts w:ascii="Times New Roman" w:hAnsi="Times New Roman" w:cs="Times New Roman"/>
          <w:b/>
          <w:bCs/>
          <w:sz w:val="24"/>
          <w:szCs w:val="24"/>
        </w:rPr>
        <w:t>Транскрипция как жанр классической музыки</w:t>
      </w:r>
      <w:r w:rsidRPr="00EA5FD8">
        <w:rPr>
          <w:rFonts w:ascii="Times New Roman" w:hAnsi="Times New Roman" w:cs="Times New Roman"/>
          <w:sz w:val="24"/>
          <w:szCs w:val="24"/>
        </w:rPr>
        <w:t>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FD8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интерпретации. Мастерство исполнителя: выдающиеся исполнители и исполнительские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коллективы. В 7 классе рассматривается многообразие музыкальных образов,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5FD8">
        <w:rPr>
          <w:rFonts w:ascii="Times New Roman" w:hAnsi="Times New Roman" w:cs="Times New Roman"/>
          <w:sz w:val="24"/>
          <w:szCs w:val="24"/>
        </w:rPr>
        <w:t>запечатленных в жанрах вокальной, инструментальной, и инструментально –</w:t>
      </w:r>
      <w:proofErr w:type="gramEnd"/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симфонической музыки, а также взаимодействие музыкальных образов, их развитие.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 xml:space="preserve"> и творческих заданий для освоения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учащимися содержания музыкальных произведений.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5FD8">
        <w:rPr>
          <w:rFonts w:ascii="Times New Roman" w:hAnsi="Times New Roman" w:cs="Times New Roman"/>
          <w:sz w:val="24"/>
          <w:szCs w:val="24"/>
        </w:rPr>
        <w:t>, содержания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>Виды контроля: вводный, текущий, итоговый. Формы (приемы) контроля: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самостоятельная работа, работа по карточкам, тест, анализ и оценка учебных, </w:t>
      </w:r>
      <w:proofErr w:type="spellStart"/>
      <w:r w:rsidRPr="00EA5FD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A5FD8">
        <w:rPr>
          <w:rFonts w:ascii="Times New Roman" w:hAnsi="Times New Roman" w:cs="Times New Roman"/>
          <w:sz w:val="24"/>
          <w:szCs w:val="24"/>
        </w:rPr>
        <w:t>-</w:t>
      </w:r>
    </w:p>
    <w:p w:rsidR="00EA5FD8" w:rsidRPr="00EA5FD8" w:rsidRDefault="00EA5FD8" w:rsidP="00EA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D8">
        <w:rPr>
          <w:rFonts w:ascii="Times New Roman" w:hAnsi="Times New Roman" w:cs="Times New Roman"/>
          <w:sz w:val="24"/>
          <w:szCs w:val="24"/>
        </w:rPr>
        <w:t xml:space="preserve">творческих и творческих работ, анализ музыкальных произведений, </w:t>
      </w:r>
      <w:proofErr w:type="gramStart"/>
      <w:r w:rsidRPr="00EA5FD8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</w:p>
    <w:p w:rsidR="00917B77" w:rsidRPr="00EA5FD8" w:rsidRDefault="00EA5FD8" w:rsidP="00EA5FD8">
      <w:pPr>
        <w:rPr>
          <w:rFonts w:ascii="Times New Roman" w:hAnsi="Times New Roman" w:cs="Times New Roman"/>
        </w:rPr>
      </w:pPr>
      <w:r w:rsidRPr="00EA5FD8">
        <w:rPr>
          <w:rFonts w:ascii="Times New Roman" w:hAnsi="Times New Roman" w:cs="Times New Roman"/>
          <w:sz w:val="24"/>
          <w:szCs w:val="24"/>
        </w:rPr>
        <w:t>викторины, уроки-концерты.</w:t>
      </w:r>
    </w:p>
    <w:sectPr w:rsidR="00917B77" w:rsidRPr="00EA5FD8" w:rsidSect="0096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5FD8"/>
    <w:rsid w:val="00093FBC"/>
    <w:rsid w:val="00724DA2"/>
    <w:rsid w:val="009648D6"/>
    <w:rsid w:val="00EA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5147</Characters>
  <Application>Microsoft Office Word</Application>
  <DocSecurity>0</DocSecurity>
  <Lines>42</Lines>
  <Paragraphs>12</Paragraphs>
  <ScaleCrop>false</ScaleCrop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2022-05-20T06:37:00Z</dcterms:created>
  <dcterms:modified xsi:type="dcterms:W3CDTF">2022-05-20T06:38:00Z</dcterms:modified>
</cp:coreProperties>
</file>