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6 класса составлена </w:t>
      </w:r>
      <w:r w:rsidRPr="00A16005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A1600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Pr="00A16005">
        <w:rPr>
          <w:rFonts w:ascii="Times New Roman" w:hAnsi="Times New Roman" w:cs="Times New Roman"/>
          <w:sz w:val="23"/>
          <w:szCs w:val="23"/>
        </w:rPr>
        <w:t>Основной образовательной программы основного общего образования МБОУ «</w:t>
      </w:r>
      <w:proofErr w:type="spellStart"/>
      <w:r w:rsidRPr="00A16005">
        <w:rPr>
          <w:rFonts w:ascii="Times New Roman" w:hAnsi="Times New Roman" w:cs="Times New Roman"/>
          <w:sz w:val="23"/>
          <w:szCs w:val="23"/>
        </w:rPr>
        <w:t>Амитхашинская</w:t>
      </w:r>
      <w:proofErr w:type="spellEnd"/>
      <w:r w:rsidRPr="00A16005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школа». </w:t>
      </w:r>
      <w:r w:rsidRPr="00A16005">
        <w:rPr>
          <w:rFonts w:ascii="Times New Roman" w:hAnsi="Times New Roman" w:cs="Times New Roman"/>
          <w:sz w:val="24"/>
          <w:szCs w:val="24"/>
        </w:rPr>
        <w:t>Рабочей программы по музыке авторов Г.П.Сергеевой, Е.Д.Критской для 5-7 классов.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A16005">
        <w:rPr>
          <w:rFonts w:ascii="Times New Roman" w:hAnsi="Times New Roman" w:cs="Times New Roman"/>
          <w:sz w:val="24"/>
          <w:szCs w:val="24"/>
        </w:rPr>
        <w:t>по музыке для 6 класса (учебник для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учащихся общеобразовательных организаций/ Г.П.Сергеевой, Е.Д.Критской. – М.: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sz w:val="24"/>
          <w:szCs w:val="24"/>
        </w:rPr>
        <w:t>Просвещение, 2018).</w:t>
      </w:r>
      <w:proofErr w:type="gramEnd"/>
      <w:r w:rsidRPr="00A16005">
        <w:rPr>
          <w:rFonts w:ascii="Times New Roman" w:hAnsi="Times New Roman" w:cs="Times New Roman"/>
          <w:sz w:val="24"/>
          <w:szCs w:val="24"/>
        </w:rPr>
        <w:t xml:space="preserve"> Рабочая программа по музыке ориентирована на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005">
        <w:rPr>
          <w:rFonts w:ascii="Times New Roman" w:hAnsi="Times New Roman" w:cs="Times New Roman"/>
          <w:sz w:val="24"/>
          <w:szCs w:val="24"/>
        </w:rPr>
        <w:t xml:space="preserve"> 5-х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классов. Тематическое планирование рассчитано на 1 учебный час в неделю, что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составляет 35 часов в год.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ab/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A16005">
        <w:rPr>
          <w:rFonts w:ascii="Times New Roman" w:hAnsi="Times New Roman" w:cs="Times New Roman"/>
          <w:sz w:val="24"/>
          <w:szCs w:val="24"/>
        </w:rPr>
        <w:t>- развитие музыкальной культуры школьников как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неотъемлемой части духовной культуры.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посредством эмоционального восприятия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музыки;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искусству, художественного вкуса,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Родине, гордости за великие достижения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музыкального искусства Отечества, уважения к истории, традициям, музыкальной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культуре своего народа и народов мира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развитие восприятия музыки, интереса к музыке и музыкальной деятельности, образного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и ассоциативного мышления и воображения, музыкальной памяти и слуха, певческого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голоса, творческих способностей в различных видах музыкальной деятельности, развитие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эмоционально-осознанного отношения к музыкальным произведениям;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обогащение знаний о музыке, других видах искусства и художественного творчества;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в учебно-творческой деятельности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sz w:val="24"/>
          <w:szCs w:val="24"/>
        </w:rPr>
        <w:t>музыкально-пластическое движение и импровизация), понимание их жизненного и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духовно-нравственного содержания;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- изучение особенностей музыкального языка;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Курс нацелен на изучение многообразных взаимодействий музыки с жизнью,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природой, обычаями, литературой, живописью, историей, психологией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восприятия, а также с другими видами и предметами художественной и познавательной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Программа основана на обширном материале, охватывающем различные виды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искусств, которые дают возможность учащимся усваивать духовный опыт поколений,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нравственно-эстетические ценности мировой художественной культуры, и преобразуют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духовный мир человека, его душевное состояние. Содержание данной программы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раскрывается в учебных темах каждого полугодия. В обновленном музыкальном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материале, а также введении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параллельного</w:t>
      </w:r>
      <w:proofErr w:type="gramEnd"/>
      <w:r w:rsidRPr="00A16005">
        <w:rPr>
          <w:rFonts w:ascii="Times New Roman" w:hAnsi="Times New Roman" w:cs="Times New Roman"/>
          <w:sz w:val="24"/>
          <w:szCs w:val="24"/>
        </w:rPr>
        <w:t xml:space="preserve"> и методически целесообразного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литературного и изобразительного рядов.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В программе 6 класса рассматривается многообразие музыкальных образов,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sz w:val="24"/>
          <w:szCs w:val="24"/>
        </w:rPr>
        <w:t>запечатленных в жанрах вокальной, инструментальной и инструментально-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симфонической музыки. Музыкальный образ рассматривается как живое, обобщенное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представление о действительности, выраженное в звуках. В сферу изучения входят также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интонационная природа музыкальных образов, приемы взаимодействия и развития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различных образных сфер в музыкальном искусстве. Мир образов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A16005">
        <w:rPr>
          <w:rFonts w:ascii="Times New Roman" w:hAnsi="Times New Roman" w:cs="Times New Roman"/>
          <w:sz w:val="24"/>
          <w:szCs w:val="24"/>
        </w:rPr>
        <w:t>, религиозной,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классической и современной музыки. Музыка в семье искусств.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Приоритетным направлением содержания программы и УМК по-прежнему остается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русская музыкальная культура. Фольклор, классическое наследие, музыка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религиозной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lastRenderedPageBreak/>
        <w:t>традиции, современные музыкальные направления музыкального искусства формируют у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учащихся национальное самосознание, понимание значимости своей культуры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художественной картине мира.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Программа состоит из двух разделов, соответствующих темам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«Мир образов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вокальной и инструментальной музыки» и «Мир образов вокальной и инструментальной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музыки».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Тема 1 полугодия: «Мир образов вокальной и инструментальной музыки» (16ч)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жанров вокальной музыки </w:t>
      </w:r>
      <w:r w:rsidRPr="00A16005">
        <w:rPr>
          <w:rFonts w:ascii="Times New Roman" w:hAnsi="Times New Roman" w:cs="Times New Roman"/>
          <w:sz w:val="24"/>
          <w:szCs w:val="24"/>
        </w:rPr>
        <w:t>(песня, романс, баллада, баркарола, хоровой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концерт, кантата и др.).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Песня, ария, хор в оперном спектакле</w:t>
      </w:r>
      <w:r w:rsidRPr="00A16005">
        <w:rPr>
          <w:rFonts w:ascii="Times New Roman" w:hAnsi="Times New Roman" w:cs="Times New Roman"/>
          <w:sz w:val="24"/>
          <w:szCs w:val="24"/>
        </w:rPr>
        <w:t xml:space="preserve">. Единство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текста и музыки. Многообразие жанров инструментальной музыки: сольная, ансамблевая,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оркестровая. Сочинения для фортепиано, органа, арфы, симфонического оркестра,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синтезатора.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Музыка Древней Руси</w:t>
      </w:r>
      <w:r w:rsidRPr="00A16005">
        <w:rPr>
          <w:rFonts w:ascii="Times New Roman" w:hAnsi="Times New Roman" w:cs="Times New Roman"/>
          <w:sz w:val="24"/>
          <w:szCs w:val="24"/>
        </w:rPr>
        <w:t>. Образы народного искусства. Фольклорные образы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в творчестве композиторов. </w:t>
      </w:r>
      <w:proofErr w:type="gramStart"/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Образы русской духовной и светской музыки </w:t>
      </w:r>
      <w:r w:rsidRPr="00A16005">
        <w:rPr>
          <w:rFonts w:ascii="Times New Roman" w:hAnsi="Times New Roman" w:cs="Times New Roman"/>
          <w:sz w:val="24"/>
          <w:szCs w:val="24"/>
        </w:rPr>
        <w:t>(знаменный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распев, </w:t>
      </w:r>
      <w:proofErr w:type="spellStart"/>
      <w:r w:rsidRPr="00A16005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A16005">
        <w:rPr>
          <w:rFonts w:ascii="Times New Roman" w:hAnsi="Times New Roman" w:cs="Times New Roman"/>
          <w:sz w:val="24"/>
          <w:szCs w:val="24"/>
        </w:rPr>
        <w:t xml:space="preserve"> пение, духовный концерт).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Образы западноевропейской духовной и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светской музыки (хорал, токката, фуга, кантата, реквием). Полифония и гомофония.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песня </w:t>
      </w:r>
      <w:r w:rsidRPr="00A16005">
        <w:rPr>
          <w:rFonts w:ascii="Times New Roman" w:hAnsi="Times New Roman" w:cs="Times New Roman"/>
          <w:sz w:val="24"/>
          <w:szCs w:val="24"/>
        </w:rPr>
        <w:t xml:space="preserve">— прошлое и настоящее. </w:t>
      </w:r>
      <w:proofErr w:type="gramStart"/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Джаз — искусство XX в. </w:t>
      </w:r>
      <w:r w:rsidRPr="00A16005">
        <w:rPr>
          <w:rFonts w:ascii="Times New Roman" w:hAnsi="Times New Roman" w:cs="Times New Roman"/>
          <w:sz w:val="24"/>
          <w:szCs w:val="24"/>
        </w:rPr>
        <w:t>(спиричуэл,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блюз, современные джазовые обработки).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Тема 2 полугодия: «Мир образов камерной и симфонической музыки» (18ч)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нравственных исканий человека, времени и пространства в музыкальном искусстве.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Своеобразие и специфика художественных образов камерной и симфонической музыки.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Сходство и различие как основной принцип развития и построения музыки. Повтор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(вариативность, вариантность), контраст. Взаимодействие нескольких музыкальных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образов на основе их сопоставления, столкновения, конфликта.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Программная музыка и ее жанры </w:t>
      </w:r>
      <w:r w:rsidRPr="00A16005">
        <w:rPr>
          <w:rFonts w:ascii="Times New Roman" w:hAnsi="Times New Roman" w:cs="Times New Roman"/>
          <w:sz w:val="24"/>
          <w:szCs w:val="24"/>
        </w:rPr>
        <w:t>(сюита, вступление к опере, симфоническая</w:t>
      </w:r>
      <w:proofErr w:type="gramEnd"/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поэма, увертюра-фантазия, музыкальные иллюстрации и др.). Музыкальное воплощение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литературного сюжета.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Выразительность и изобразительность музыки. Образ-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портрет, образ-пейзаж </w:t>
      </w:r>
      <w:r w:rsidRPr="00A16005">
        <w:rPr>
          <w:rFonts w:ascii="Times New Roman" w:hAnsi="Times New Roman" w:cs="Times New Roman"/>
          <w:sz w:val="24"/>
          <w:szCs w:val="24"/>
        </w:rPr>
        <w:t xml:space="preserve">и др. </w:t>
      </w:r>
      <w:proofErr w:type="spellStart"/>
      <w:r w:rsidRPr="00A16005">
        <w:rPr>
          <w:rFonts w:ascii="Times New Roman" w:hAnsi="Times New Roman" w:cs="Times New Roman"/>
          <w:b/>
          <w:bCs/>
          <w:sz w:val="24"/>
          <w:szCs w:val="24"/>
        </w:rPr>
        <w:t>Непрограммная</w:t>
      </w:r>
      <w:proofErr w:type="spellEnd"/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 музыка и ее жанры</w:t>
      </w:r>
      <w:r w:rsidRPr="00A16005">
        <w:rPr>
          <w:rFonts w:ascii="Times New Roman" w:hAnsi="Times New Roman" w:cs="Times New Roman"/>
          <w:sz w:val="24"/>
          <w:szCs w:val="24"/>
        </w:rPr>
        <w:t>: инструментальная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миниатюра (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прелюдия, баллада, этюд, ноктюрн), струнный квартет, фортепианный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 xml:space="preserve">квинтет, концерт, концертная симфония, симфония-действо </w:t>
      </w:r>
      <w:r w:rsidRPr="00A16005">
        <w:rPr>
          <w:rFonts w:ascii="Times New Roman" w:hAnsi="Times New Roman" w:cs="Times New Roman"/>
          <w:sz w:val="24"/>
          <w:szCs w:val="24"/>
        </w:rPr>
        <w:t>и др.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Современная трактовка классических сюжетов и образов: </w:t>
      </w:r>
      <w:r w:rsidRPr="00A16005">
        <w:rPr>
          <w:rFonts w:ascii="Times New Roman" w:hAnsi="Times New Roman" w:cs="Times New Roman"/>
          <w:b/>
          <w:bCs/>
          <w:sz w:val="24"/>
          <w:szCs w:val="24"/>
        </w:rPr>
        <w:t>мюзикл, рок-опера,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05">
        <w:rPr>
          <w:rFonts w:ascii="Times New Roman" w:hAnsi="Times New Roman" w:cs="Times New Roman"/>
          <w:b/>
          <w:bCs/>
          <w:sz w:val="24"/>
          <w:szCs w:val="24"/>
        </w:rPr>
        <w:t>киномузыка.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A1600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6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005">
        <w:rPr>
          <w:rFonts w:ascii="Times New Roman" w:hAnsi="Times New Roman" w:cs="Times New Roman"/>
          <w:sz w:val="24"/>
          <w:szCs w:val="24"/>
        </w:rPr>
        <w:t>, содержания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Виды контроля: вводный, текущий, итоговый. Формы (приемы) контроля: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самостоятельная работа, работа по карточкам, тест, анализ и оценка учебных, </w:t>
      </w:r>
      <w:proofErr w:type="spellStart"/>
      <w:r w:rsidRPr="00A160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16005">
        <w:rPr>
          <w:rFonts w:ascii="Times New Roman" w:hAnsi="Times New Roman" w:cs="Times New Roman"/>
          <w:sz w:val="24"/>
          <w:szCs w:val="24"/>
        </w:rPr>
        <w:t>-</w:t>
      </w:r>
    </w:p>
    <w:p w:rsidR="00A16005" w:rsidRPr="00A16005" w:rsidRDefault="00A16005" w:rsidP="00A1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 xml:space="preserve">творческих и творческих работ, анализ музыкальных произведений, </w:t>
      </w:r>
      <w:proofErr w:type="gramStart"/>
      <w:r w:rsidRPr="00A16005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</w:p>
    <w:p w:rsidR="00917B77" w:rsidRPr="00A16005" w:rsidRDefault="00A16005" w:rsidP="00A1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05">
        <w:rPr>
          <w:rFonts w:ascii="Times New Roman" w:hAnsi="Times New Roman" w:cs="Times New Roman"/>
          <w:sz w:val="24"/>
          <w:szCs w:val="24"/>
        </w:rPr>
        <w:t>викторины, уроки-</w:t>
      </w:r>
      <w:r>
        <w:rPr>
          <w:rFonts w:ascii="Times New Roman" w:hAnsi="Times New Roman" w:cs="Times New Roman"/>
          <w:sz w:val="24"/>
          <w:szCs w:val="24"/>
        </w:rPr>
        <w:t>концерты.</w:t>
      </w:r>
    </w:p>
    <w:sectPr w:rsidR="00917B77" w:rsidRPr="00A16005" w:rsidSect="00FE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6005"/>
    <w:rsid w:val="00093FBC"/>
    <w:rsid w:val="00724DA2"/>
    <w:rsid w:val="00A16005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2022-05-20T06:36:00Z</dcterms:created>
  <dcterms:modified xsi:type="dcterms:W3CDTF">2022-05-20T06:37:00Z</dcterms:modified>
</cp:coreProperties>
</file>