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9" w:rsidRPr="00371905" w:rsidRDefault="00D24DF9" w:rsidP="00D24D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905"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математике (6 класс)</w:t>
      </w:r>
    </w:p>
    <w:p w:rsidR="00D24DF9" w:rsidRPr="00371905" w:rsidRDefault="00D24DF9" w:rsidP="00D24D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1905">
        <w:rPr>
          <w:rFonts w:ascii="Times New Roman" w:hAnsi="Times New Roman" w:cs="Times New Roman"/>
          <w:sz w:val="20"/>
          <w:szCs w:val="20"/>
        </w:rPr>
        <w:t>Рабочая программа по математике для 6 класса составлена в соответствии</w:t>
      </w:r>
      <w:r w:rsidRPr="00371905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Pr="00371905">
        <w:rPr>
          <w:rFonts w:ascii="Times New Roman" w:hAnsi="Times New Roman" w:cs="Times New Roman"/>
          <w:sz w:val="20"/>
          <w:szCs w:val="20"/>
        </w:rPr>
        <w:t xml:space="preserve"> требованиями ФГОС ООО (с изменениями от 31.12.2015), на основе Примерной основной образовательной программы основного общего образования (08.04.2015 №1/15), </w:t>
      </w:r>
      <w:r w:rsidR="00371905" w:rsidRPr="00371905">
        <w:rPr>
          <w:rFonts w:ascii="Times New Roman" w:hAnsi="Times New Roman" w:cs="Times New Roman"/>
          <w:sz w:val="20"/>
          <w:szCs w:val="20"/>
        </w:rPr>
        <w:t>Основной образовательной программы основного общего образования» МБОУ «</w:t>
      </w:r>
      <w:proofErr w:type="spellStart"/>
      <w:r w:rsidR="00371905" w:rsidRPr="00371905">
        <w:rPr>
          <w:rFonts w:ascii="Times New Roman" w:hAnsi="Times New Roman" w:cs="Times New Roman"/>
          <w:sz w:val="20"/>
          <w:szCs w:val="20"/>
        </w:rPr>
        <w:t>Амитхаш</w:t>
      </w:r>
      <w:r w:rsidR="00166E1A">
        <w:rPr>
          <w:rFonts w:ascii="Times New Roman" w:hAnsi="Times New Roman" w:cs="Times New Roman"/>
          <w:sz w:val="20"/>
          <w:szCs w:val="20"/>
        </w:rPr>
        <w:t>и</w:t>
      </w:r>
      <w:r w:rsidR="00371905" w:rsidRPr="00371905">
        <w:rPr>
          <w:rFonts w:ascii="Times New Roman" w:hAnsi="Times New Roman" w:cs="Times New Roman"/>
          <w:sz w:val="20"/>
          <w:szCs w:val="20"/>
        </w:rPr>
        <w:t>нская</w:t>
      </w:r>
      <w:proofErr w:type="spellEnd"/>
      <w:r w:rsidR="00371905" w:rsidRPr="00371905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школа», </w:t>
      </w:r>
      <w:r w:rsidRPr="0037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примерной программы дисциплины, утвержденной Министерством образования и науки РФ: авторского коллектива под руководством </w:t>
      </w:r>
      <w:r w:rsidRPr="0037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Мерзляк А.Г., Полонский В.Б.</w:t>
      </w:r>
      <w:proofErr w:type="gramEnd"/>
      <w:r w:rsidRPr="0037190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, Якир М.С.</w:t>
      </w:r>
      <w:r w:rsidRPr="0037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D24DF9" w:rsidRPr="00371905" w:rsidRDefault="00D24DF9" w:rsidP="00D24DF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371905">
        <w:rPr>
          <w:rFonts w:ascii="Times New Roman" w:hAnsi="Times New Roman" w:cs="Times New Roman"/>
          <w:sz w:val="20"/>
          <w:szCs w:val="20"/>
        </w:rPr>
        <w:t xml:space="preserve">Данная рабочая программа ориентирована на использование </w:t>
      </w:r>
      <w:r w:rsidRPr="0037190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учебника для 6 класса </w:t>
      </w:r>
      <w:proofErr w:type="gramStart"/>
      <w:r w:rsidRPr="0037190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Мерзляк</w:t>
      </w:r>
      <w:proofErr w:type="gramEnd"/>
      <w:r w:rsidRPr="0037190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А.Г., Полонский В.Б., Якир М.С.</w:t>
      </w:r>
      <w:r w:rsidRPr="00371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37190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. - </w:t>
      </w:r>
      <w:proofErr w:type="spellStart"/>
      <w:r w:rsidRPr="0037190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М.:Вентана</w:t>
      </w:r>
      <w:proofErr w:type="spellEnd"/>
      <w:r w:rsidRPr="0037190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– Граф, 2014г.: </w:t>
      </w:r>
    </w:p>
    <w:p w:rsidR="00D24DF9" w:rsidRPr="00371905" w:rsidRDefault="00D24DF9" w:rsidP="00D24DF9">
      <w:pPr>
        <w:shd w:val="clear" w:color="auto" w:fill="FFFFFF"/>
        <w:spacing w:line="240" w:lineRule="auto"/>
        <w:ind w:right="-544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1905">
        <w:rPr>
          <w:rFonts w:ascii="Times New Roman" w:hAnsi="Times New Roman" w:cs="Times New Roman"/>
          <w:color w:val="000000"/>
          <w:sz w:val="20"/>
          <w:szCs w:val="20"/>
        </w:rPr>
        <w:t>     Изучение математики в 6 классе направлено на достижение следующих целей:</w:t>
      </w:r>
    </w:p>
    <w:p w:rsidR="00D24DF9" w:rsidRPr="00371905" w:rsidRDefault="00D24DF9" w:rsidP="00D24DF9">
      <w:pPr>
        <w:numPr>
          <w:ilvl w:val="0"/>
          <w:numId w:val="1"/>
        </w:numPr>
        <w:shd w:val="clear" w:color="auto" w:fill="FFFFFF"/>
        <w:spacing w:after="0" w:line="240" w:lineRule="auto"/>
        <w:ind w:left="0" w:right="-544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1905">
        <w:rPr>
          <w:rFonts w:ascii="Times New Roman" w:hAnsi="Times New Roman" w:cs="Times New Roman"/>
          <w:color w:val="000000"/>
          <w:sz w:val="20"/>
          <w:szCs w:val="2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24DF9" w:rsidRPr="00371905" w:rsidRDefault="00D24DF9" w:rsidP="00D24DF9">
      <w:pPr>
        <w:numPr>
          <w:ilvl w:val="0"/>
          <w:numId w:val="1"/>
        </w:numPr>
        <w:shd w:val="clear" w:color="auto" w:fill="FFFFFF"/>
        <w:spacing w:after="0" w:line="240" w:lineRule="auto"/>
        <w:ind w:left="0" w:right="-544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1905">
        <w:rPr>
          <w:rFonts w:ascii="Times New Roman" w:hAnsi="Times New Roman" w:cs="Times New Roman"/>
          <w:color w:val="000000"/>
          <w:sz w:val="20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D24DF9" w:rsidRPr="00371905" w:rsidRDefault="00D24DF9" w:rsidP="00D24DF9">
      <w:pPr>
        <w:numPr>
          <w:ilvl w:val="0"/>
          <w:numId w:val="1"/>
        </w:numPr>
        <w:shd w:val="clear" w:color="auto" w:fill="FFFFFF"/>
        <w:spacing w:after="0" w:line="240" w:lineRule="auto"/>
        <w:ind w:left="0" w:right="-544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1905">
        <w:rPr>
          <w:rFonts w:ascii="Times New Roman" w:hAnsi="Times New Roman" w:cs="Times New Roman"/>
          <w:color w:val="000000"/>
          <w:sz w:val="20"/>
          <w:szCs w:val="20"/>
        </w:rPr>
        <w:t>формирование представлений об идеях и методах  математики как универсального языка науки и техники, средства моделирования явлений и процессов;</w:t>
      </w:r>
    </w:p>
    <w:p w:rsidR="00D24DF9" w:rsidRPr="00371905" w:rsidRDefault="00D24DF9" w:rsidP="00D24DF9">
      <w:pPr>
        <w:numPr>
          <w:ilvl w:val="0"/>
          <w:numId w:val="1"/>
        </w:numPr>
        <w:shd w:val="clear" w:color="auto" w:fill="FFFFFF"/>
        <w:spacing w:after="0" w:line="240" w:lineRule="auto"/>
        <w:ind w:left="0" w:right="-544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1905">
        <w:rPr>
          <w:rFonts w:ascii="Times New Roman" w:hAnsi="Times New Roman" w:cs="Times New Roman"/>
          <w:color w:val="000000"/>
          <w:sz w:val="20"/>
          <w:szCs w:val="20"/>
        </w:rPr>
        <w:t>воспитание культуры личности, отношения к математике как части  общечеловеческой культуры,  формирование понимания значимости математики для научно-технического процесса.</w:t>
      </w:r>
    </w:p>
    <w:p w:rsidR="00D24DF9" w:rsidRPr="00371905" w:rsidRDefault="00D24DF9" w:rsidP="00D24DF9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1905">
        <w:rPr>
          <w:rFonts w:ascii="Times New Roman" w:hAnsi="Times New Roman" w:cs="Times New Roman"/>
          <w:sz w:val="20"/>
          <w:szCs w:val="20"/>
        </w:rPr>
        <w:t>Программа рассчитана на 5 ч в неделю, 170 часов в год.</w:t>
      </w:r>
    </w:p>
    <w:p w:rsidR="00D24DF9" w:rsidRPr="00371905" w:rsidRDefault="00D24DF9" w:rsidP="00D24DF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1905">
        <w:rPr>
          <w:rStyle w:val="c1"/>
          <w:color w:val="000000"/>
          <w:sz w:val="20"/>
          <w:szCs w:val="20"/>
        </w:rPr>
        <w:t>В курсе математики 6 класса можно выделить следующие </w:t>
      </w:r>
      <w:r w:rsidRPr="00371905">
        <w:rPr>
          <w:rStyle w:val="c7"/>
          <w:i/>
          <w:iCs/>
          <w:color w:val="000000"/>
          <w:sz w:val="20"/>
          <w:szCs w:val="20"/>
        </w:rPr>
        <w:t>основные содержательные линии: арифметика; элементы алгебры; вероятность и статистика; наглядная геометрия</w:t>
      </w:r>
      <w:proofErr w:type="gramStart"/>
      <w:r w:rsidRPr="00371905">
        <w:rPr>
          <w:rStyle w:val="c1"/>
          <w:color w:val="000000"/>
          <w:sz w:val="20"/>
          <w:szCs w:val="20"/>
        </w:rPr>
        <w:t xml:space="preserve">.. </w:t>
      </w:r>
      <w:proofErr w:type="gramEnd"/>
      <w:r w:rsidRPr="00371905">
        <w:rPr>
          <w:rStyle w:val="c1"/>
          <w:color w:val="000000"/>
          <w:sz w:val="20"/>
          <w:szCs w:val="20"/>
        </w:rPr>
        <w:t>Содержание каждой из этих тем разворачивается в содержательно-методическую линию, пронизывающую все основные содержательные линии.  Содержание линии «Арифметика» служит фундаментом для дальнейшего изучения учащимися математи</w:t>
      </w:r>
      <w:r w:rsidRPr="00371905">
        <w:rPr>
          <w:rStyle w:val="c15"/>
          <w:color w:val="000000"/>
          <w:sz w:val="20"/>
          <w:szCs w:val="20"/>
        </w:rPr>
        <w:t>ки и смежных дисциплин, способствует разв</w:t>
      </w:r>
      <w:r w:rsidRPr="00371905">
        <w:rPr>
          <w:rStyle w:val="c1"/>
          <w:color w:val="000000"/>
          <w:sz w:val="20"/>
          <w:szCs w:val="20"/>
        </w:rPr>
        <w:t>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</w:t>
      </w:r>
      <w:r w:rsidRPr="00371905">
        <w:rPr>
          <w:rStyle w:val="c15"/>
          <w:color w:val="000000"/>
          <w:sz w:val="20"/>
          <w:szCs w:val="20"/>
        </w:rPr>
        <w:t> также приобретению практических навыков, необходимых в повс</w:t>
      </w:r>
      <w:r w:rsidRPr="00371905">
        <w:rPr>
          <w:rStyle w:val="c6"/>
          <w:color w:val="000000"/>
          <w:sz w:val="20"/>
          <w:szCs w:val="20"/>
        </w:rPr>
        <w:t>едневной жизни.</w:t>
      </w:r>
    </w:p>
    <w:p w:rsidR="00D24DF9" w:rsidRPr="00371905" w:rsidRDefault="00D24DF9" w:rsidP="00D24DF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1905">
        <w:rPr>
          <w:rStyle w:val="c1"/>
          <w:color w:val="000000"/>
          <w:sz w:val="20"/>
          <w:szCs w:val="20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 для нахождения неизвес</w:t>
      </w:r>
      <w:r w:rsidRPr="00371905">
        <w:rPr>
          <w:rStyle w:val="c6"/>
          <w:color w:val="000000"/>
          <w:sz w:val="20"/>
          <w:szCs w:val="20"/>
        </w:rPr>
        <w:t>тных компонентов арифметических действий.</w:t>
      </w:r>
    </w:p>
    <w:p w:rsidR="00D24DF9" w:rsidRPr="00371905" w:rsidRDefault="00D24DF9" w:rsidP="00D24DF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1905">
        <w:rPr>
          <w:rStyle w:val="c1"/>
          <w:color w:val="000000"/>
          <w:sz w:val="20"/>
          <w:szCs w:val="20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</w:t>
      </w:r>
      <w:r w:rsidRPr="00371905">
        <w:rPr>
          <w:rStyle w:val="c15"/>
          <w:color w:val="000000"/>
          <w:sz w:val="20"/>
          <w:szCs w:val="20"/>
        </w:rPr>
        <w:t>ометрической речи, ра</w:t>
      </w:r>
      <w:r w:rsidRPr="00371905">
        <w:rPr>
          <w:rStyle w:val="c6"/>
          <w:color w:val="000000"/>
          <w:sz w:val="20"/>
          <w:szCs w:val="20"/>
        </w:rPr>
        <w:t>звивает образное мышление и пространственные представления.</w:t>
      </w:r>
    </w:p>
    <w:p w:rsidR="00D24DF9" w:rsidRPr="00371905" w:rsidRDefault="00D24DF9" w:rsidP="00D24DF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1905">
        <w:rPr>
          <w:rStyle w:val="c1"/>
          <w:color w:val="000000"/>
          <w:sz w:val="20"/>
          <w:szCs w:val="20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371905">
        <w:rPr>
          <w:rStyle w:val="c1"/>
          <w:color w:val="000000"/>
          <w:sz w:val="20"/>
          <w:szCs w:val="20"/>
        </w:rPr>
        <w:t>необходим</w:t>
      </w:r>
      <w:proofErr w:type="gramEnd"/>
      <w:r w:rsidRPr="00371905">
        <w:rPr>
          <w:rStyle w:val="c1"/>
          <w:color w:val="000000"/>
          <w:sz w:val="20"/>
          <w:szCs w:val="20"/>
        </w:rPr>
        <w:t xml:space="preserve"> прежде всего для </w:t>
      </w:r>
      <w:r w:rsidRPr="00371905">
        <w:rPr>
          <w:rStyle w:val="c15"/>
          <w:color w:val="000000"/>
          <w:sz w:val="20"/>
          <w:szCs w:val="20"/>
        </w:rPr>
        <w:t>формирования у учащихся фун</w:t>
      </w:r>
      <w:r w:rsidRPr="00371905">
        <w:rPr>
          <w:rStyle w:val="c1"/>
          <w:color w:val="000000"/>
          <w:sz w:val="20"/>
          <w:szCs w:val="20"/>
        </w:rPr>
        <w:t>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  <w:r w:rsidRPr="00371905">
        <w:rPr>
          <w:rStyle w:val="c15"/>
          <w:color w:val="000000"/>
          <w:sz w:val="20"/>
          <w:szCs w:val="20"/>
        </w:rPr>
        <w:t> Изучение основ комбинаторики позволит учащемуся осуществлять рассмо</w:t>
      </w:r>
      <w:r w:rsidRPr="00371905">
        <w:rPr>
          <w:rStyle w:val="c6"/>
          <w:color w:val="000000"/>
          <w:sz w:val="20"/>
          <w:szCs w:val="20"/>
        </w:rPr>
        <w:t>трение случаев, перебор и подсчёт числа вариантов, в том числе в простейших прикладных задачах.</w:t>
      </w:r>
    </w:p>
    <w:p w:rsidR="00D24DF9" w:rsidRPr="00371905" w:rsidRDefault="00D24DF9" w:rsidP="00D24DF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1905">
        <w:rPr>
          <w:rStyle w:val="c1"/>
          <w:color w:val="000000"/>
          <w:sz w:val="20"/>
          <w:szCs w:val="20"/>
        </w:rPr>
        <w:t>При изучении статистики и вероятности обогащаются представления о современной картине мира </w:t>
      </w:r>
      <w:r w:rsidRPr="00371905">
        <w:rPr>
          <w:rStyle w:val="c15"/>
          <w:color w:val="000000"/>
          <w:sz w:val="20"/>
          <w:szCs w:val="20"/>
        </w:rPr>
        <w:t>и методах его исследования, формируется пон</w:t>
      </w:r>
      <w:r w:rsidRPr="00371905">
        <w:rPr>
          <w:rStyle w:val="c6"/>
          <w:color w:val="000000"/>
          <w:sz w:val="20"/>
          <w:szCs w:val="20"/>
        </w:rPr>
        <w:t xml:space="preserve">имание роли статистики как источника социально значимой </w:t>
      </w:r>
      <w:proofErr w:type="gramStart"/>
      <w:r w:rsidRPr="00371905">
        <w:rPr>
          <w:rStyle w:val="c6"/>
          <w:color w:val="000000"/>
          <w:sz w:val="20"/>
          <w:szCs w:val="20"/>
        </w:rPr>
        <w:t>информации</w:t>
      </w:r>
      <w:proofErr w:type="gramEnd"/>
      <w:r w:rsidRPr="00371905">
        <w:rPr>
          <w:rStyle w:val="c6"/>
          <w:color w:val="000000"/>
          <w:sz w:val="20"/>
          <w:szCs w:val="20"/>
        </w:rPr>
        <w:t xml:space="preserve"> и закладываются основы вероятностного мышления.</w:t>
      </w:r>
    </w:p>
    <w:p w:rsidR="00D24DF9" w:rsidRPr="00371905" w:rsidRDefault="00D24DF9" w:rsidP="00D24DF9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4DF9" w:rsidRPr="00371905" w:rsidRDefault="00D24DF9" w:rsidP="00D24D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71905">
        <w:rPr>
          <w:rFonts w:ascii="Times New Roman" w:hAnsi="Times New Roman" w:cs="Times New Roman"/>
          <w:b/>
          <w:sz w:val="20"/>
          <w:szCs w:val="20"/>
        </w:rPr>
        <w:t>Текущий контроль</w:t>
      </w:r>
      <w:r w:rsidRPr="00371905">
        <w:rPr>
          <w:rFonts w:ascii="Times New Roman" w:hAnsi="Times New Roman" w:cs="Times New Roman"/>
          <w:sz w:val="20"/>
          <w:szCs w:val="20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371905">
        <w:rPr>
          <w:rFonts w:ascii="Times New Roman" w:hAnsi="Times New Roman" w:cs="Times New Roman"/>
          <w:sz w:val="20"/>
          <w:szCs w:val="20"/>
        </w:rPr>
        <w:t>обученности</w:t>
      </w:r>
      <w:proofErr w:type="spellEnd"/>
      <w:r w:rsidRPr="00371905">
        <w:rPr>
          <w:rFonts w:ascii="Times New Roman" w:hAnsi="Times New Roman" w:cs="Times New Roman"/>
          <w:sz w:val="20"/>
          <w:szCs w:val="20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D24DF9" w:rsidRPr="00371905" w:rsidRDefault="00D24DF9" w:rsidP="00D24D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71905">
        <w:rPr>
          <w:rFonts w:ascii="Times New Roman" w:hAnsi="Times New Roman" w:cs="Times New Roman"/>
          <w:sz w:val="20"/>
          <w:szCs w:val="20"/>
        </w:rPr>
        <w:t xml:space="preserve">Содержание КИМ для </w:t>
      </w:r>
      <w:r w:rsidRPr="00371905">
        <w:rPr>
          <w:rFonts w:ascii="Times New Roman" w:hAnsi="Times New Roman" w:cs="Times New Roman"/>
          <w:b/>
          <w:sz w:val="20"/>
          <w:szCs w:val="20"/>
        </w:rPr>
        <w:t>промежуточной аттестации</w:t>
      </w:r>
      <w:r w:rsidRPr="00371905">
        <w:rPr>
          <w:rFonts w:ascii="Times New Roman" w:hAnsi="Times New Roman" w:cs="Times New Roman"/>
          <w:sz w:val="20"/>
          <w:szCs w:val="20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D24DF9" w:rsidRPr="00371905" w:rsidRDefault="00D24DF9" w:rsidP="00D24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24DF9" w:rsidRPr="00371905" w:rsidRDefault="00D24DF9" w:rsidP="00D24DF9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4DF9" w:rsidRPr="00371905" w:rsidRDefault="00D24DF9" w:rsidP="00D24DF9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4DF9" w:rsidRPr="00371905" w:rsidRDefault="00D24DF9" w:rsidP="00D24DF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4DF9" w:rsidRPr="00371905" w:rsidRDefault="00D24DF9" w:rsidP="00D24DF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4DF9" w:rsidRPr="00371905" w:rsidRDefault="00D24DF9" w:rsidP="00D24DF9">
      <w:pPr>
        <w:rPr>
          <w:rFonts w:ascii="Times New Roman" w:hAnsi="Times New Roman" w:cs="Times New Roman"/>
          <w:sz w:val="20"/>
          <w:szCs w:val="20"/>
        </w:rPr>
      </w:pPr>
    </w:p>
    <w:p w:rsidR="00D24DF9" w:rsidRPr="00371905" w:rsidRDefault="00D24DF9" w:rsidP="00D24DF9">
      <w:pP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D24DF9" w:rsidRPr="00371905" w:rsidRDefault="00D24DF9" w:rsidP="00D24DF9">
      <w:pPr>
        <w:rPr>
          <w:rFonts w:ascii="Times New Roman" w:hAnsi="Times New Roman" w:cs="Times New Roman"/>
          <w:sz w:val="20"/>
          <w:szCs w:val="20"/>
        </w:rPr>
      </w:pPr>
    </w:p>
    <w:p w:rsidR="00917B77" w:rsidRPr="00371905" w:rsidRDefault="00166E1A">
      <w:pPr>
        <w:rPr>
          <w:rFonts w:ascii="Times New Roman" w:hAnsi="Times New Roman" w:cs="Times New Roman"/>
          <w:sz w:val="20"/>
          <w:szCs w:val="20"/>
        </w:rPr>
      </w:pPr>
    </w:p>
    <w:sectPr w:rsidR="00917B77" w:rsidRPr="00371905" w:rsidSect="001121CB">
      <w:pgSz w:w="11906" w:h="16838"/>
      <w:pgMar w:top="962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5ED0"/>
    <w:multiLevelType w:val="multilevel"/>
    <w:tmpl w:val="518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DF9"/>
    <w:rsid w:val="00093FBC"/>
    <w:rsid w:val="00166E1A"/>
    <w:rsid w:val="00371905"/>
    <w:rsid w:val="00396392"/>
    <w:rsid w:val="00724DA2"/>
    <w:rsid w:val="00CF3A76"/>
    <w:rsid w:val="00D2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4DF9"/>
  </w:style>
  <w:style w:type="character" w:customStyle="1" w:styleId="c7">
    <w:name w:val="c7"/>
    <w:basedOn w:val="a0"/>
    <w:rsid w:val="00D24DF9"/>
  </w:style>
  <w:style w:type="character" w:customStyle="1" w:styleId="c6">
    <w:name w:val="c6"/>
    <w:basedOn w:val="a0"/>
    <w:rsid w:val="00D24DF9"/>
  </w:style>
  <w:style w:type="character" w:customStyle="1" w:styleId="c15">
    <w:name w:val="c15"/>
    <w:basedOn w:val="a0"/>
    <w:rsid w:val="00D2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2022-05-14T03:13:00Z</dcterms:created>
  <dcterms:modified xsi:type="dcterms:W3CDTF">2022-05-14T03:27:00Z</dcterms:modified>
</cp:coreProperties>
</file>