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DE" w:rsidRDefault="00E67FDE" w:rsidP="00E67FDE">
      <w:pPr>
        <w:jc w:val="center"/>
        <w:rPr>
          <w:b/>
        </w:rPr>
      </w:pPr>
      <w:r>
        <w:rPr>
          <w:b/>
        </w:rPr>
        <w:t>Аннотация к рабочей программе по информатике (7 класс)</w:t>
      </w:r>
    </w:p>
    <w:p w:rsidR="00E67FDE" w:rsidRDefault="00E67FDE" w:rsidP="00E67FDE">
      <w:pPr>
        <w:jc w:val="center"/>
        <w:rPr>
          <w:b/>
        </w:rPr>
      </w:pPr>
    </w:p>
    <w:p w:rsidR="00E67FDE" w:rsidRDefault="00E67FDE" w:rsidP="00E67FDE">
      <w:pPr>
        <w:ind w:firstLine="709"/>
        <w:jc w:val="both"/>
      </w:pPr>
      <w:r>
        <w:t>Рабочая программа по информатике для 7 класса составлена:</w:t>
      </w:r>
    </w:p>
    <w:p w:rsidR="00E67FDE" w:rsidRDefault="00E67FDE" w:rsidP="00E67FDE">
      <w:pPr>
        <w:pStyle w:val="a3"/>
        <w:numPr>
          <w:ilvl w:val="0"/>
          <w:numId w:val="1"/>
        </w:numPr>
        <w:ind w:left="0" w:firstLine="426"/>
        <w:jc w:val="both"/>
      </w:pPr>
      <w:r>
        <w:t>В соответствии</w:t>
      </w:r>
      <w:r>
        <w:rPr>
          <w:b/>
        </w:rPr>
        <w:t xml:space="preserve"> с</w:t>
      </w:r>
      <w:r>
        <w:t xml:space="preserve"> требованиями ФГОС ООО (с изменениями от 31.12.2015);</w:t>
      </w:r>
    </w:p>
    <w:p w:rsidR="00E67FDE" w:rsidRDefault="00E67FDE" w:rsidP="00E67FDE">
      <w:pPr>
        <w:pStyle w:val="a3"/>
        <w:numPr>
          <w:ilvl w:val="0"/>
          <w:numId w:val="1"/>
        </w:numPr>
        <w:ind w:left="0" w:firstLine="426"/>
        <w:jc w:val="both"/>
      </w:pPr>
      <w:r>
        <w:t>На основе Примерной основной образовательной программы основного общего образования (08.04.2015 №1/15);</w:t>
      </w:r>
    </w:p>
    <w:p w:rsidR="00E67FDE" w:rsidRDefault="00E67FDE" w:rsidP="00E67FDE">
      <w:pPr>
        <w:pStyle w:val="a3"/>
        <w:numPr>
          <w:ilvl w:val="0"/>
          <w:numId w:val="1"/>
        </w:numPr>
        <w:ind w:left="0" w:firstLine="426"/>
        <w:jc w:val="both"/>
      </w:pPr>
      <w:r>
        <w:t>На основе примерного учебного плана образовательных организаций, реализующих программ</w:t>
      </w:r>
      <w:proofErr w:type="gramStart"/>
      <w:r>
        <w:t>у ООО</w:t>
      </w:r>
      <w:proofErr w:type="gramEnd"/>
      <w:r>
        <w:t xml:space="preserve"> (Примерная основная образовательная программа ООО, 2015г);</w:t>
      </w:r>
    </w:p>
    <w:p w:rsidR="00E67FDE" w:rsidRDefault="00E67FDE" w:rsidP="00E67FDE">
      <w:pPr>
        <w:pStyle w:val="a3"/>
        <w:numPr>
          <w:ilvl w:val="0"/>
          <w:numId w:val="1"/>
        </w:numPr>
        <w:ind w:left="0" w:firstLine="426"/>
        <w:jc w:val="both"/>
      </w:pPr>
      <w:r>
        <w:t>На основе «Основная образовательная программа основного общего образования» МБОУ «</w:t>
      </w:r>
      <w:proofErr w:type="spellStart"/>
      <w:r>
        <w:t>Амитхашинская</w:t>
      </w:r>
      <w:proofErr w:type="spellEnd"/>
      <w:r>
        <w:t xml:space="preserve"> средняя общеобразовательная школа»;</w:t>
      </w:r>
    </w:p>
    <w:p w:rsidR="00E67FDE" w:rsidRDefault="00E67FDE" w:rsidP="00E67FDE">
      <w:pPr>
        <w:pStyle w:val="a3"/>
        <w:numPr>
          <w:ilvl w:val="0"/>
          <w:numId w:val="1"/>
        </w:numPr>
        <w:ind w:left="0" w:firstLine="426"/>
        <w:jc w:val="both"/>
      </w:pPr>
      <w:r>
        <w:t xml:space="preserve">На основе </w:t>
      </w:r>
      <w:r>
        <w:rPr>
          <w:color w:val="000000"/>
          <w:shd w:val="clear" w:color="auto" w:fill="FFFFFF"/>
        </w:rPr>
        <w:t xml:space="preserve">авторской программы, разработанной </w:t>
      </w:r>
      <w:r>
        <w:t>Л. Л. </w:t>
      </w:r>
      <w:proofErr w:type="spellStart"/>
      <w:r>
        <w:t>Босовой</w:t>
      </w:r>
      <w:proofErr w:type="spellEnd"/>
      <w:r>
        <w:t xml:space="preserve"> «Программы курса информатика и ИКТ 5-9 классы» Москва «БИНОМ, Лаборатория знаний» 2015 года, на основе единой концепции преподавания информатики в средней школе</w:t>
      </w:r>
      <w:r>
        <w:rPr>
          <w:color w:val="000000"/>
          <w:shd w:val="clear" w:color="auto" w:fill="FFFFFF"/>
        </w:rPr>
        <w:t>.</w:t>
      </w:r>
    </w:p>
    <w:p w:rsidR="00E67FDE" w:rsidRDefault="00E67FDE" w:rsidP="00E67FDE">
      <w:pPr>
        <w:ind w:firstLine="708"/>
        <w:jc w:val="both"/>
        <w:rPr>
          <w:color w:val="000000"/>
          <w:shd w:val="clear" w:color="auto" w:fill="FFFFFF"/>
        </w:rPr>
      </w:pPr>
    </w:p>
    <w:p w:rsidR="00E67FDE" w:rsidRDefault="00E67FDE" w:rsidP="00E67FDE">
      <w:pPr>
        <w:ind w:firstLine="708"/>
        <w:jc w:val="both"/>
        <w:rPr>
          <w:color w:val="000000"/>
          <w:shd w:val="clear" w:color="auto" w:fill="FFFFFF"/>
        </w:rPr>
      </w:pPr>
      <w:r>
        <w:rPr>
          <w:color w:val="000000"/>
          <w:shd w:val="clear" w:color="auto" w:fill="FFFFFF"/>
        </w:rPr>
        <w:t>Учебно-методический комплекс:</w:t>
      </w:r>
    </w:p>
    <w:p w:rsidR="00E67FDE" w:rsidRDefault="00E67FDE" w:rsidP="00E67FDE">
      <w:pPr>
        <w:pStyle w:val="a3"/>
        <w:numPr>
          <w:ilvl w:val="0"/>
          <w:numId w:val="2"/>
        </w:numPr>
        <w:tabs>
          <w:tab w:val="left" w:pos="1276"/>
        </w:tabs>
        <w:ind w:left="0" w:firstLine="993"/>
        <w:jc w:val="both"/>
      </w:pPr>
      <w:r>
        <w:t>Информатика: учебник для 7 класса / Л.</w:t>
      </w:r>
      <w:r>
        <w:rPr>
          <w:lang w:val="en-US"/>
        </w:rPr>
        <w:t> </w:t>
      </w:r>
      <w:r>
        <w:t>Л. </w:t>
      </w:r>
      <w:proofErr w:type="spellStart"/>
      <w:r>
        <w:t>Босова</w:t>
      </w:r>
      <w:proofErr w:type="spellEnd"/>
      <w:r>
        <w:t xml:space="preserve">, А. Ю. </w:t>
      </w:r>
      <w:proofErr w:type="spellStart"/>
      <w:r>
        <w:t>Босова</w:t>
      </w:r>
      <w:proofErr w:type="spellEnd"/>
      <w:r>
        <w:t>. – 3-е изд. – М.</w:t>
      </w:r>
      <w:proofErr w:type="gramStart"/>
      <w:r>
        <w:t xml:space="preserve"> :</w:t>
      </w:r>
      <w:proofErr w:type="gramEnd"/>
      <w:r>
        <w:t xml:space="preserve"> БИНОМ. Лаборатория знаний, 2015.</w:t>
      </w:r>
    </w:p>
    <w:p w:rsidR="00E67FDE" w:rsidRDefault="00E67FDE" w:rsidP="00E67FDE">
      <w:pPr>
        <w:pStyle w:val="a3"/>
        <w:ind w:left="1428"/>
        <w:jc w:val="both"/>
      </w:pPr>
    </w:p>
    <w:p w:rsidR="00E67FDE" w:rsidRDefault="00E67FDE" w:rsidP="00E67FDE">
      <w:pPr>
        <w:ind w:firstLine="708"/>
        <w:jc w:val="both"/>
        <w:rPr>
          <w:color w:val="000000"/>
        </w:rPr>
      </w:pPr>
      <w:r>
        <w:rPr>
          <w:color w:val="000000"/>
        </w:rPr>
        <w:t>Изучение информатики в 7 классе направлено на достижение следующих целей:</w:t>
      </w:r>
    </w:p>
    <w:p w:rsidR="00E67FDE" w:rsidRDefault="00E67FDE" w:rsidP="00E67FDE">
      <w:pPr>
        <w:ind w:firstLine="708"/>
        <w:jc w:val="both"/>
        <w:rPr>
          <w:color w:val="000000"/>
        </w:rPr>
      </w:pPr>
    </w:p>
    <w:p w:rsidR="00E67FDE" w:rsidRDefault="00E67FDE" w:rsidP="00E67FDE">
      <w:pPr>
        <w:pStyle w:val="a3"/>
        <w:numPr>
          <w:ilvl w:val="0"/>
          <w:numId w:val="3"/>
        </w:numPr>
        <w:tabs>
          <w:tab w:val="left" w:pos="709"/>
        </w:tabs>
        <w:ind w:left="0" w:firstLine="426"/>
        <w:jc w:val="both"/>
        <w:rPr>
          <w:color w:val="000000"/>
        </w:rPr>
      </w:pPr>
      <w:r>
        <w:t xml:space="preserve">формирование </w:t>
      </w:r>
      <w:proofErr w:type="spellStart"/>
      <w:r>
        <w:t>общеучебных</w:t>
      </w:r>
      <w:proofErr w:type="spellEnd"/>
      <w:r>
        <w:t xml:space="preserve"> умений и способов интеллектуальной деятельности на основе методов информатики;</w:t>
      </w:r>
    </w:p>
    <w:p w:rsidR="00E67FDE" w:rsidRDefault="00E67FDE" w:rsidP="00E67FDE">
      <w:pPr>
        <w:pStyle w:val="c13"/>
        <w:numPr>
          <w:ilvl w:val="0"/>
          <w:numId w:val="3"/>
        </w:numPr>
        <w:shd w:val="clear" w:color="auto" w:fill="FFFFFF"/>
        <w:tabs>
          <w:tab w:val="left" w:pos="709"/>
          <w:tab w:val="left" w:pos="1276"/>
        </w:tabs>
        <w:spacing w:beforeAutospacing="0" w:after="0" w:afterAutospacing="0"/>
        <w:ind w:left="0" w:firstLine="426"/>
        <w:jc w:val="both"/>
      </w:pPr>
      <w:r>
        <w:t>пропедевтика понятий базового курса школьной информатики;</w:t>
      </w:r>
    </w:p>
    <w:p w:rsidR="00E67FDE" w:rsidRDefault="00E67FDE" w:rsidP="00E67FDE">
      <w:pPr>
        <w:pStyle w:val="c13"/>
        <w:numPr>
          <w:ilvl w:val="0"/>
          <w:numId w:val="3"/>
        </w:numPr>
        <w:shd w:val="clear" w:color="auto" w:fill="FFFFFF"/>
        <w:tabs>
          <w:tab w:val="left" w:pos="709"/>
          <w:tab w:val="left" w:pos="1276"/>
        </w:tabs>
        <w:spacing w:before="0" w:beforeAutospacing="0" w:after="0" w:afterAutospacing="0"/>
        <w:ind w:left="0" w:firstLine="426"/>
        <w:jc w:val="both"/>
      </w:pPr>
      <w:r>
        <w:t>приобретение опыта планирования деятельности, поиска нужной информации,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преодоления трудностей в процессе интеллектуального проектирования.</w:t>
      </w:r>
    </w:p>
    <w:p w:rsidR="00E67FDE" w:rsidRDefault="00E67FDE" w:rsidP="00E67FDE">
      <w:pPr>
        <w:pStyle w:val="c13"/>
        <w:numPr>
          <w:ilvl w:val="0"/>
          <w:numId w:val="3"/>
        </w:numPr>
        <w:shd w:val="clear" w:color="auto" w:fill="FFFFFF"/>
        <w:tabs>
          <w:tab w:val="left" w:pos="709"/>
          <w:tab w:val="left" w:pos="1276"/>
        </w:tabs>
        <w:spacing w:before="0" w:beforeAutospacing="0" w:after="0" w:afterAutospacing="0"/>
        <w:ind w:left="0" w:firstLine="426"/>
        <w:jc w:val="both"/>
      </w:pPr>
      <w:r>
        <w:t xml:space="preserve">воспитание ответственного и избирательного отношения к информации; развитие познавательных, интеллектуальных и творческих способностей учащихся. </w:t>
      </w:r>
    </w:p>
    <w:p w:rsidR="00E67FDE" w:rsidRDefault="00E67FDE" w:rsidP="00E67FDE">
      <w:pPr>
        <w:pStyle w:val="a3"/>
        <w:tabs>
          <w:tab w:val="left" w:pos="709"/>
        </w:tabs>
        <w:ind w:left="426"/>
        <w:jc w:val="both"/>
      </w:pPr>
    </w:p>
    <w:p w:rsidR="00E67FDE" w:rsidRDefault="00E67FDE" w:rsidP="00E67FDE">
      <w:pPr>
        <w:ind w:firstLine="709"/>
        <w:jc w:val="both"/>
      </w:pPr>
      <w:r>
        <w:t>Программа рассчитана на 1 ч в неделю, 34 часов в год.</w:t>
      </w:r>
    </w:p>
    <w:p w:rsidR="00E67FDE" w:rsidRDefault="00E67FDE" w:rsidP="00E67FDE">
      <w:pPr>
        <w:ind w:firstLine="709"/>
        <w:jc w:val="both"/>
      </w:pPr>
    </w:p>
    <w:p w:rsidR="00E67FDE" w:rsidRDefault="00E67FDE" w:rsidP="00E67FDE">
      <w:pPr>
        <w:pStyle w:val="a3"/>
        <w:widowControl w:val="0"/>
        <w:tabs>
          <w:tab w:val="left" w:pos="848"/>
        </w:tabs>
        <w:autoSpaceDE w:val="0"/>
        <w:autoSpaceDN w:val="0"/>
        <w:spacing w:before="8" w:line="244" w:lineRule="auto"/>
        <w:ind w:left="847" w:right="108"/>
        <w:jc w:val="center"/>
        <w:rPr>
          <w:b/>
        </w:rPr>
      </w:pPr>
      <w:r>
        <w:rPr>
          <w:b/>
        </w:rPr>
        <w:t>Предметные результаты освоения информатики</w:t>
      </w:r>
    </w:p>
    <w:p w:rsidR="00E67FDE" w:rsidRDefault="00E67FDE" w:rsidP="00E67FDE">
      <w:pPr>
        <w:pStyle w:val="3"/>
        <w:tabs>
          <w:tab w:val="left" w:pos="1134"/>
        </w:tabs>
        <w:spacing w:before="0" w:beforeAutospacing="0" w:after="0" w:afterAutospacing="0"/>
        <w:ind w:firstLine="709"/>
        <w:jc w:val="both"/>
        <w:rPr>
          <w:b/>
          <w:bCs/>
          <w:sz w:val="24"/>
          <w:szCs w:val="24"/>
        </w:rPr>
      </w:pPr>
      <w:r>
        <w:rPr>
          <w:bCs/>
          <w:sz w:val="24"/>
          <w:szCs w:val="24"/>
        </w:rPr>
        <w:t>Выпускник</w:t>
      </w:r>
      <w:r>
        <w:rPr>
          <w:b/>
          <w:bCs/>
          <w:sz w:val="24"/>
          <w:szCs w:val="24"/>
        </w:rPr>
        <w:t xml:space="preserve"> научится </w:t>
      </w:r>
      <w:r>
        <w:rPr>
          <w:bCs/>
          <w:sz w:val="24"/>
          <w:szCs w:val="24"/>
        </w:rPr>
        <w:t>в</w:t>
      </w:r>
      <w:r>
        <w:rPr>
          <w:b/>
          <w:bCs/>
          <w:sz w:val="24"/>
          <w:szCs w:val="24"/>
        </w:rPr>
        <w:t xml:space="preserve"> </w:t>
      </w:r>
      <w:r>
        <w:rPr>
          <w:bCs/>
          <w:sz w:val="24"/>
          <w:szCs w:val="24"/>
        </w:rPr>
        <w:t>7 классе:</w:t>
      </w:r>
    </w:p>
    <w:p w:rsidR="00E67FDE" w:rsidRDefault="00E67FDE" w:rsidP="00E67FDE">
      <w:pPr>
        <w:pStyle w:val="a3"/>
        <w:widowControl w:val="0"/>
        <w:numPr>
          <w:ilvl w:val="0"/>
          <w:numId w:val="4"/>
        </w:numPr>
        <w:tabs>
          <w:tab w:val="left" w:pos="709"/>
        </w:tabs>
        <w:autoSpaceDE w:val="0"/>
        <w:autoSpaceDN w:val="0"/>
        <w:spacing w:before="8"/>
        <w:ind w:left="0" w:right="108" w:firstLine="426"/>
        <w:jc w:val="both"/>
      </w:pPr>
      <w:r>
        <w:rPr>
          <w:w w:val="120"/>
        </w:rPr>
        <w:t>понимать</w:t>
      </w:r>
      <w:r>
        <w:rPr>
          <w:spacing w:val="-14"/>
          <w:w w:val="120"/>
        </w:rPr>
        <w:t xml:space="preserve"> </w:t>
      </w:r>
      <w:r>
        <w:rPr>
          <w:w w:val="120"/>
        </w:rPr>
        <w:t>сущность</w:t>
      </w:r>
      <w:r>
        <w:rPr>
          <w:spacing w:val="-13"/>
          <w:w w:val="120"/>
        </w:rPr>
        <w:t xml:space="preserve"> </w:t>
      </w:r>
      <w:r>
        <w:rPr>
          <w:w w:val="120"/>
        </w:rPr>
        <w:t>основных</w:t>
      </w:r>
      <w:r>
        <w:rPr>
          <w:spacing w:val="-13"/>
          <w:w w:val="120"/>
        </w:rPr>
        <w:t xml:space="preserve"> </w:t>
      </w:r>
      <w:r>
        <w:rPr>
          <w:w w:val="120"/>
        </w:rPr>
        <w:t>понятий</w:t>
      </w:r>
      <w:r>
        <w:rPr>
          <w:spacing w:val="-14"/>
          <w:w w:val="120"/>
        </w:rPr>
        <w:t xml:space="preserve"> </w:t>
      </w:r>
      <w:r>
        <w:rPr>
          <w:w w:val="120"/>
        </w:rPr>
        <w:t>предмета:</w:t>
      </w:r>
      <w:r>
        <w:rPr>
          <w:spacing w:val="-13"/>
          <w:w w:val="120"/>
        </w:rPr>
        <w:t xml:space="preserve"> </w:t>
      </w:r>
      <w:r>
        <w:rPr>
          <w:w w:val="120"/>
        </w:rPr>
        <w:t>информатика, информация, информационный процесс,</w:t>
      </w:r>
      <w:r>
        <w:rPr>
          <w:spacing w:val="-11"/>
          <w:w w:val="120"/>
        </w:rPr>
        <w:t xml:space="preserve"> </w:t>
      </w:r>
      <w:r>
        <w:rPr>
          <w:w w:val="120"/>
        </w:rPr>
        <w:t>информационная система, информационная модель и</w:t>
      </w:r>
      <w:r>
        <w:rPr>
          <w:spacing w:val="7"/>
          <w:w w:val="120"/>
        </w:rPr>
        <w:t xml:space="preserve"> </w:t>
      </w:r>
      <w:r>
        <w:rPr>
          <w:w w:val="120"/>
        </w:rPr>
        <w:t>др.;</w:t>
      </w:r>
    </w:p>
    <w:p w:rsidR="00E67FDE" w:rsidRDefault="00E67FDE" w:rsidP="00E67FDE">
      <w:pPr>
        <w:pStyle w:val="a3"/>
        <w:widowControl w:val="0"/>
        <w:numPr>
          <w:ilvl w:val="0"/>
          <w:numId w:val="4"/>
        </w:numPr>
        <w:tabs>
          <w:tab w:val="left" w:pos="709"/>
        </w:tabs>
        <w:autoSpaceDE w:val="0"/>
        <w:autoSpaceDN w:val="0"/>
        <w:spacing w:before="3" w:line="244" w:lineRule="auto"/>
        <w:ind w:left="0" w:right="108" w:firstLine="426"/>
        <w:jc w:val="both"/>
      </w:pPr>
      <w:r>
        <w:rPr>
          <w:w w:val="115"/>
        </w:rPr>
        <w:t>различать виды информации по способам ее восприятия человеком и по способам ее представления на материальных</w:t>
      </w:r>
      <w:r>
        <w:rPr>
          <w:spacing w:val="10"/>
          <w:w w:val="115"/>
        </w:rPr>
        <w:t xml:space="preserve"> </w:t>
      </w:r>
      <w:r>
        <w:rPr>
          <w:w w:val="115"/>
        </w:rPr>
        <w:t>носителях;</w:t>
      </w:r>
    </w:p>
    <w:p w:rsidR="00E67FDE" w:rsidRDefault="00E67FDE" w:rsidP="00E67FDE">
      <w:pPr>
        <w:pStyle w:val="a3"/>
        <w:widowControl w:val="0"/>
        <w:numPr>
          <w:ilvl w:val="0"/>
          <w:numId w:val="4"/>
        </w:numPr>
        <w:tabs>
          <w:tab w:val="left" w:pos="709"/>
        </w:tabs>
        <w:autoSpaceDE w:val="0"/>
        <w:autoSpaceDN w:val="0"/>
        <w:spacing w:before="4" w:line="244" w:lineRule="auto"/>
        <w:ind w:left="0" w:right="108" w:firstLine="426"/>
        <w:jc w:val="both"/>
      </w:pPr>
      <w:r>
        <w:rPr>
          <w:w w:val="115"/>
        </w:rPr>
        <w:t>раскрывать общие закономерности протекания информационных процессов в системах различной</w:t>
      </w:r>
      <w:r>
        <w:rPr>
          <w:spacing w:val="19"/>
          <w:w w:val="115"/>
        </w:rPr>
        <w:t xml:space="preserve"> </w:t>
      </w:r>
      <w:r>
        <w:rPr>
          <w:w w:val="115"/>
        </w:rPr>
        <w:t>природы;</w:t>
      </w:r>
    </w:p>
    <w:p w:rsidR="00E67FDE" w:rsidRDefault="00E67FDE" w:rsidP="00E67FDE">
      <w:pPr>
        <w:pStyle w:val="a3"/>
        <w:widowControl w:val="0"/>
        <w:numPr>
          <w:ilvl w:val="0"/>
          <w:numId w:val="4"/>
        </w:numPr>
        <w:tabs>
          <w:tab w:val="left" w:pos="564"/>
          <w:tab w:val="left" w:pos="709"/>
        </w:tabs>
        <w:autoSpaceDE w:val="0"/>
        <w:autoSpaceDN w:val="0"/>
        <w:spacing w:line="244" w:lineRule="auto"/>
        <w:ind w:left="0" w:right="391" w:firstLine="426"/>
        <w:jc w:val="both"/>
      </w:pPr>
      <w:r>
        <w:rPr>
          <w:w w:val="115"/>
        </w:rPr>
        <w:t>приводить примеры информационных процессов — процессов, связанных с хранением, преобразованием и передачей</w:t>
      </w:r>
      <w:r>
        <w:rPr>
          <w:spacing w:val="13"/>
          <w:w w:val="115"/>
        </w:rPr>
        <w:t xml:space="preserve"> </w:t>
      </w:r>
      <w:r>
        <w:rPr>
          <w:w w:val="115"/>
        </w:rPr>
        <w:t>данных</w:t>
      </w:r>
      <w:r>
        <w:rPr>
          <w:spacing w:val="13"/>
          <w:w w:val="115"/>
        </w:rPr>
        <w:t xml:space="preserve"> </w:t>
      </w:r>
      <w:r>
        <w:rPr>
          <w:w w:val="115"/>
        </w:rPr>
        <w:t>—</w:t>
      </w:r>
      <w:r>
        <w:rPr>
          <w:spacing w:val="13"/>
          <w:w w:val="115"/>
        </w:rPr>
        <w:t xml:space="preserve"> </w:t>
      </w:r>
      <w:r>
        <w:rPr>
          <w:w w:val="115"/>
        </w:rPr>
        <w:t>в</w:t>
      </w:r>
      <w:r>
        <w:rPr>
          <w:spacing w:val="13"/>
          <w:w w:val="115"/>
        </w:rPr>
        <w:t xml:space="preserve"> </w:t>
      </w:r>
      <w:r>
        <w:rPr>
          <w:w w:val="115"/>
        </w:rPr>
        <w:t>живой</w:t>
      </w:r>
      <w:r>
        <w:rPr>
          <w:spacing w:val="13"/>
          <w:w w:val="115"/>
        </w:rPr>
        <w:t xml:space="preserve"> </w:t>
      </w:r>
      <w:r>
        <w:rPr>
          <w:w w:val="115"/>
        </w:rPr>
        <w:t>природе</w:t>
      </w:r>
      <w:r>
        <w:rPr>
          <w:spacing w:val="14"/>
          <w:w w:val="115"/>
        </w:rPr>
        <w:t xml:space="preserve"> </w:t>
      </w:r>
      <w:r>
        <w:rPr>
          <w:w w:val="115"/>
        </w:rPr>
        <w:t>и</w:t>
      </w:r>
      <w:r>
        <w:rPr>
          <w:spacing w:val="13"/>
          <w:w w:val="115"/>
        </w:rPr>
        <w:t xml:space="preserve"> </w:t>
      </w:r>
      <w:r>
        <w:rPr>
          <w:w w:val="115"/>
        </w:rPr>
        <w:t>технике;</w:t>
      </w:r>
    </w:p>
    <w:p w:rsidR="00E67FDE" w:rsidRDefault="00E67FDE" w:rsidP="00E67FDE">
      <w:pPr>
        <w:pStyle w:val="a3"/>
        <w:widowControl w:val="0"/>
        <w:numPr>
          <w:ilvl w:val="0"/>
          <w:numId w:val="4"/>
        </w:numPr>
        <w:tabs>
          <w:tab w:val="left" w:pos="564"/>
          <w:tab w:val="left" w:pos="709"/>
        </w:tabs>
        <w:autoSpaceDE w:val="0"/>
        <w:autoSpaceDN w:val="0"/>
        <w:spacing w:before="3" w:line="244" w:lineRule="auto"/>
        <w:ind w:left="0" w:right="391" w:firstLine="426"/>
        <w:jc w:val="both"/>
      </w:pPr>
      <w:r>
        <w:rPr>
          <w:w w:val="120"/>
        </w:rPr>
        <w:t>оперировать</w:t>
      </w:r>
      <w:r>
        <w:rPr>
          <w:spacing w:val="-23"/>
          <w:w w:val="120"/>
        </w:rPr>
        <w:t xml:space="preserve"> </w:t>
      </w:r>
      <w:r>
        <w:rPr>
          <w:w w:val="120"/>
        </w:rPr>
        <w:t>понятиями,</w:t>
      </w:r>
      <w:r>
        <w:rPr>
          <w:spacing w:val="-23"/>
          <w:w w:val="120"/>
        </w:rPr>
        <w:t xml:space="preserve"> </w:t>
      </w:r>
      <w:r>
        <w:rPr>
          <w:w w:val="120"/>
        </w:rPr>
        <w:t>связанными</w:t>
      </w:r>
      <w:r>
        <w:rPr>
          <w:spacing w:val="-22"/>
          <w:w w:val="120"/>
        </w:rPr>
        <w:t xml:space="preserve"> </w:t>
      </w:r>
      <w:r>
        <w:rPr>
          <w:w w:val="120"/>
        </w:rPr>
        <w:t>с</w:t>
      </w:r>
      <w:r>
        <w:rPr>
          <w:spacing w:val="-23"/>
          <w:w w:val="120"/>
        </w:rPr>
        <w:t xml:space="preserve"> </w:t>
      </w:r>
      <w:r>
        <w:rPr>
          <w:w w:val="120"/>
        </w:rPr>
        <w:t>передачей</w:t>
      </w:r>
      <w:r>
        <w:rPr>
          <w:spacing w:val="-22"/>
          <w:w w:val="120"/>
        </w:rPr>
        <w:t xml:space="preserve"> </w:t>
      </w:r>
      <w:r>
        <w:rPr>
          <w:w w:val="120"/>
        </w:rPr>
        <w:t>данных (источник</w:t>
      </w:r>
      <w:r>
        <w:rPr>
          <w:spacing w:val="-7"/>
          <w:w w:val="120"/>
        </w:rPr>
        <w:t xml:space="preserve"> </w:t>
      </w:r>
      <w:r>
        <w:rPr>
          <w:w w:val="120"/>
        </w:rPr>
        <w:t>и</w:t>
      </w:r>
      <w:r>
        <w:rPr>
          <w:spacing w:val="-7"/>
          <w:w w:val="120"/>
        </w:rPr>
        <w:t xml:space="preserve"> </w:t>
      </w:r>
      <w:r>
        <w:rPr>
          <w:w w:val="120"/>
        </w:rPr>
        <w:t>приемник</w:t>
      </w:r>
      <w:r>
        <w:rPr>
          <w:spacing w:val="-7"/>
          <w:w w:val="120"/>
        </w:rPr>
        <w:t xml:space="preserve"> </w:t>
      </w:r>
      <w:r>
        <w:rPr>
          <w:w w:val="120"/>
        </w:rPr>
        <w:t>данных,</w:t>
      </w:r>
      <w:r>
        <w:rPr>
          <w:spacing w:val="-7"/>
          <w:w w:val="120"/>
        </w:rPr>
        <w:t xml:space="preserve"> </w:t>
      </w:r>
      <w:r>
        <w:rPr>
          <w:w w:val="120"/>
        </w:rPr>
        <w:t>канал</w:t>
      </w:r>
      <w:r>
        <w:rPr>
          <w:spacing w:val="-7"/>
          <w:w w:val="120"/>
        </w:rPr>
        <w:t xml:space="preserve"> </w:t>
      </w:r>
      <w:r>
        <w:rPr>
          <w:w w:val="120"/>
        </w:rPr>
        <w:t>связи,</w:t>
      </w:r>
      <w:r>
        <w:rPr>
          <w:spacing w:val="-7"/>
          <w:w w:val="120"/>
        </w:rPr>
        <w:t xml:space="preserve"> </w:t>
      </w:r>
      <w:r>
        <w:rPr>
          <w:w w:val="120"/>
        </w:rPr>
        <w:t>скорость</w:t>
      </w:r>
      <w:r>
        <w:rPr>
          <w:spacing w:val="-6"/>
          <w:w w:val="120"/>
        </w:rPr>
        <w:t xml:space="preserve"> </w:t>
      </w:r>
      <w:r>
        <w:rPr>
          <w:w w:val="120"/>
        </w:rPr>
        <w:t>передачи</w:t>
      </w:r>
      <w:r>
        <w:rPr>
          <w:spacing w:val="-11"/>
          <w:w w:val="120"/>
        </w:rPr>
        <w:t xml:space="preserve"> </w:t>
      </w:r>
      <w:r>
        <w:rPr>
          <w:w w:val="120"/>
        </w:rPr>
        <w:t>данных</w:t>
      </w:r>
      <w:r>
        <w:rPr>
          <w:spacing w:val="-11"/>
          <w:w w:val="120"/>
        </w:rPr>
        <w:t xml:space="preserve"> </w:t>
      </w:r>
      <w:r>
        <w:rPr>
          <w:w w:val="120"/>
        </w:rPr>
        <w:t>по</w:t>
      </w:r>
      <w:r>
        <w:rPr>
          <w:spacing w:val="-10"/>
          <w:w w:val="120"/>
        </w:rPr>
        <w:t xml:space="preserve"> </w:t>
      </w:r>
      <w:r>
        <w:rPr>
          <w:w w:val="120"/>
        </w:rPr>
        <w:t>каналу</w:t>
      </w:r>
      <w:r>
        <w:rPr>
          <w:spacing w:val="-11"/>
          <w:w w:val="120"/>
        </w:rPr>
        <w:t xml:space="preserve"> </w:t>
      </w:r>
      <w:r>
        <w:rPr>
          <w:w w:val="120"/>
        </w:rPr>
        <w:t>связи,</w:t>
      </w:r>
      <w:r>
        <w:rPr>
          <w:spacing w:val="-10"/>
          <w:w w:val="120"/>
        </w:rPr>
        <w:t xml:space="preserve"> </w:t>
      </w:r>
      <w:r>
        <w:rPr>
          <w:w w:val="120"/>
        </w:rPr>
        <w:t>пропускная</w:t>
      </w:r>
      <w:r>
        <w:rPr>
          <w:spacing w:val="-11"/>
          <w:w w:val="120"/>
        </w:rPr>
        <w:t xml:space="preserve"> </w:t>
      </w:r>
      <w:r>
        <w:rPr>
          <w:w w:val="120"/>
        </w:rPr>
        <w:t>способность канала</w:t>
      </w:r>
      <w:r>
        <w:rPr>
          <w:spacing w:val="7"/>
          <w:w w:val="120"/>
        </w:rPr>
        <w:t xml:space="preserve"> </w:t>
      </w:r>
      <w:r>
        <w:rPr>
          <w:w w:val="120"/>
        </w:rPr>
        <w:t>связи);</w:t>
      </w:r>
    </w:p>
    <w:p w:rsidR="00E67FDE" w:rsidRDefault="00E67FDE" w:rsidP="00E67FDE">
      <w:pPr>
        <w:pStyle w:val="a3"/>
        <w:widowControl w:val="0"/>
        <w:numPr>
          <w:ilvl w:val="0"/>
          <w:numId w:val="4"/>
        </w:numPr>
        <w:tabs>
          <w:tab w:val="left" w:pos="564"/>
          <w:tab w:val="left" w:pos="709"/>
        </w:tabs>
        <w:autoSpaceDE w:val="0"/>
        <w:autoSpaceDN w:val="0"/>
        <w:spacing w:before="5" w:line="244" w:lineRule="auto"/>
        <w:ind w:left="0" w:right="391" w:firstLine="426"/>
        <w:jc w:val="both"/>
      </w:pPr>
      <w:r>
        <w:rPr>
          <w:w w:val="120"/>
        </w:rPr>
        <w:t>декодировать и кодировать информацию при заданных правилах</w:t>
      </w:r>
      <w:r>
        <w:rPr>
          <w:spacing w:val="6"/>
          <w:w w:val="120"/>
        </w:rPr>
        <w:t xml:space="preserve"> </w:t>
      </w:r>
      <w:r>
        <w:rPr>
          <w:w w:val="120"/>
        </w:rPr>
        <w:t>кодирования;</w:t>
      </w:r>
    </w:p>
    <w:p w:rsidR="00E67FDE" w:rsidRDefault="00E67FDE" w:rsidP="00E67FDE">
      <w:pPr>
        <w:pStyle w:val="a3"/>
        <w:widowControl w:val="0"/>
        <w:numPr>
          <w:ilvl w:val="0"/>
          <w:numId w:val="4"/>
        </w:numPr>
        <w:tabs>
          <w:tab w:val="left" w:pos="564"/>
          <w:tab w:val="left" w:pos="709"/>
        </w:tabs>
        <w:autoSpaceDE w:val="0"/>
        <w:autoSpaceDN w:val="0"/>
        <w:spacing w:before="2" w:line="244" w:lineRule="auto"/>
        <w:ind w:left="0" w:right="392" w:firstLine="426"/>
        <w:jc w:val="both"/>
      </w:pPr>
      <w:r>
        <w:rPr>
          <w:w w:val="120"/>
        </w:rPr>
        <w:lastRenderedPageBreak/>
        <w:t>оперировать</w:t>
      </w:r>
      <w:r>
        <w:rPr>
          <w:spacing w:val="-18"/>
          <w:w w:val="120"/>
        </w:rPr>
        <w:t xml:space="preserve"> </w:t>
      </w:r>
      <w:r>
        <w:rPr>
          <w:w w:val="120"/>
        </w:rPr>
        <w:t>единицами</w:t>
      </w:r>
      <w:r>
        <w:rPr>
          <w:spacing w:val="-18"/>
          <w:w w:val="120"/>
        </w:rPr>
        <w:t xml:space="preserve"> </w:t>
      </w:r>
      <w:r>
        <w:rPr>
          <w:w w:val="120"/>
        </w:rPr>
        <w:t>измерения</w:t>
      </w:r>
      <w:r>
        <w:rPr>
          <w:spacing w:val="-17"/>
          <w:w w:val="120"/>
        </w:rPr>
        <w:t xml:space="preserve"> </w:t>
      </w:r>
      <w:r>
        <w:rPr>
          <w:w w:val="120"/>
        </w:rPr>
        <w:t>количества</w:t>
      </w:r>
      <w:r>
        <w:rPr>
          <w:spacing w:val="-18"/>
          <w:w w:val="120"/>
        </w:rPr>
        <w:t xml:space="preserve"> </w:t>
      </w:r>
      <w:r>
        <w:rPr>
          <w:w w:val="120"/>
        </w:rPr>
        <w:t>информации;</w:t>
      </w:r>
    </w:p>
    <w:p w:rsidR="00E67FDE" w:rsidRDefault="00E67FDE" w:rsidP="00E67FDE">
      <w:pPr>
        <w:pStyle w:val="a3"/>
        <w:widowControl w:val="0"/>
        <w:numPr>
          <w:ilvl w:val="0"/>
          <w:numId w:val="4"/>
        </w:numPr>
        <w:tabs>
          <w:tab w:val="left" w:pos="564"/>
          <w:tab w:val="left" w:pos="709"/>
        </w:tabs>
        <w:autoSpaceDE w:val="0"/>
        <w:autoSpaceDN w:val="0"/>
        <w:spacing w:before="2" w:line="244" w:lineRule="auto"/>
        <w:ind w:left="0" w:right="395" w:firstLine="426"/>
        <w:jc w:val="both"/>
      </w:pPr>
      <w:r>
        <w:rPr>
          <w:spacing w:val="-4"/>
          <w:w w:val="120"/>
        </w:rPr>
        <w:t>оценивать количественные параметры информационных</w:t>
      </w:r>
      <w:r>
        <w:rPr>
          <w:spacing w:val="52"/>
          <w:w w:val="120"/>
        </w:rPr>
        <w:t xml:space="preserve"> </w:t>
      </w:r>
      <w:r>
        <w:rPr>
          <w:spacing w:val="-4"/>
          <w:w w:val="120"/>
        </w:rPr>
        <w:t xml:space="preserve">объектов </w:t>
      </w:r>
      <w:r>
        <w:rPr>
          <w:w w:val="120"/>
        </w:rPr>
        <w:t xml:space="preserve">и </w:t>
      </w:r>
      <w:r>
        <w:rPr>
          <w:spacing w:val="-4"/>
          <w:w w:val="120"/>
        </w:rPr>
        <w:t>процессов (объем памяти, необходимый для хранения</w:t>
      </w:r>
      <w:r>
        <w:rPr>
          <w:spacing w:val="-22"/>
          <w:w w:val="120"/>
        </w:rPr>
        <w:t xml:space="preserve"> </w:t>
      </w:r>
      <w:r>
        <w:rPr>
          <w:spacing w:val="-4"/>
          <w:w w:val="120"/>
        </w:rPr>
        <w:t>информации;</w:t>
      </w:r>
      <w:r>
        <w:rPr>
          <w:spacing w:val="-21"/>
          <w:w w:val="120"/>
        </w:rPr>
        <w:t xml:space="preserve"> </w:t>
      </w:r>
      <w:r>
        <w:rPr>
          <w:spacing w:val="-4"/>
          <w:w w:val="120"/>
        </w:rPr>
        <w:t>время</w:t>
      </w:r>
      <w:r>
        <w:rPr>
          <w:spacing w:val="-22"/>
          <w:w w:val="120"/>
        </w:rPr>
        <w:t xml:space="preserve"> </w:t>
      </w:r>
      <w:r>
        <w:rPr>
          <w:spacing w:val="-4"/>
          <w:w w:val="120"/>
        </w:rPr>
        <w:t>передачи</w:t>
      </w:r>
      <w:r>
        <w:rPr>
          <w:spacing w:val="-21"/>
          <w:w w:val="120"/>
        </w:rPr>
        <w:t xml:space="preserve"> </w:t>
      </w:r>
      <w:r>
        <w:rPr>
          <w:spacing w:val="-4"/>
          <w:w w:val="120"/>
        </w:rPr>
        <w:t>информации</w:t>
      </w:r>
      <w:r>
        <w:rPr>
          <w:spacing w:val="-22"/>
          <w:w w:val="120"/>
        </w:rPr>
        <w:t xml:space="preserve"> </w:t>
      </w:r>
      <w:r>
        <w:rPr>
          <w:w w:val="120"/>
        </w:rPr>
        <w:t>и</w:t>
      </w:r>
      <w:r>
        <w:rPr>
          <w:spacing w:val="-12"/>
          <w:w w:val="120"/>
        </w:rPr>
        <w:t xml:space="preserve"> </w:t>
      </w:r>
      <w:r>
        <w:rPr>
          <w:spacing w:val="-4"/>
          <w:w w:val="120"/>
        </w:rPr>
        <w:t>др.);</w:t>
      </w:r>
    </w:p>
    <w:p w:rsidR="00E67FDE" w:rsidRDefault="00E67FDE" w:rsidP="00E67FDE">
      <w:pPr>
        <w:pStyle w:val="a3"/>
        <w:widowControl w:val="0"/>
        <w:numPr>
          <w:ilvl w:val="0"/>
          <w:numId w:val="4"/>
        </w:numPr>
        <w:tabs>
          <w:tab w:val="left" w:pos="564"/>
          <w:tab w:val="left" w:pos="709"/>
        </w:tabs>
        <w:autoSpaceDE w:val="0"/>
        <w:autoSpaceDN w:val="0"/>
        <w:spacing w:before="4" w:line="244" w:lineRule="auto"/>
        <w:ind w:left="0" w:right="391" w:firstLine="426"/>
        <w:jc w:val="both"/>
      </w:pPr>
      <w:r>
        <w:rPr>
          <w:w w:val="115"/>
        </w:rPr>
        <w:t>записывать в двоичной системе целые числа от 0 до 1024; переводить целые двоичные числа в десятичную систему счисления; сравнивать, складывать и вычитать числа в двоичной</w:t>
      </w:r>
      <w:r>
        <w:rPr>
          <w:spacing w:val="10"/>
          <w:w w:val="115"/>
        </w:rPr>
        <w:t xml:space="preserve"> </w:t>
      </w:r>
      <w:r>
        <w:rPr>
          <w:w w:val="115"/>
        </w:rPr>
        <w:t>записи;</w:t>
      </w:r>
    </w:p>
    <w:p w:rsidR="00E67FDE" w:rsidRDefault="00E67FDE" w:rsidP="00E67FDE">
      <w:pPr>
        <w:pStyle w:val="a3"/>
        <w:widowControl w:val="0"/>
        <w:numPr>
          <w:ilvl w:val="0"/>
          <w:numId w:val="4"/>
        </w:numPr>
        <w:tabs>
          <w:tab w:val="left" w:pos="564"/>
          <w:tab w:val="left" w:pos="709"/>
        </w:tabs>
        <w:autoSpaceDE w:val="0"/>
        <w:autoSpaceDN w:val="0"/>
        <w:spacing w:before="4" w:line="244" w:lineRule="auto"/>
        <w:ind w:left="0" w:right="392" w:firstLine="426"/>
        <w:jc w:val="both"/>
      </w:pPr>
      <w:r>
        <w:rPr>
          <w:w w:val="115"/>
        </w:rPr>
        <w:t>составлять логические выражения с операциями</w:t>
      </w:r>
      <w:proofErr w:type="gramStart"/>
      <w:r>
        <w:rPr>
          <w:w w:val="115"/>
        </w:rPr>
        <w:t xml:space="preserve"> И</w:t>
      </w:r>
      <w:proofErr w:type="gramEnd"/>
      <w:r>
        <w:rPr>
          <w:w w:val="115"/>
        </w:rPr>
        <w:t>, ИЛИ, НЕ; определять значение логического выражения; строить таблицы</w:t>
      </w:r>
      <w:r>
        <w:rPr>
          <w:spacing w:val="21"/>
          <w:w w:val="115"/>
        </w:rPr>
        <w:t xml:space="preserve"> </w:t>
      </w:r>
      <w:r>
        <w:rPr>
          <w:w w:val="115"/>
        </w:rPr>
        <w:t>истинности;</w:t>
      </w:r>
    </w:p>
    <w:p w:rsidR="00E67FDE" w:rsidRDefault="00E67FDE" w:rsidP="00E67FDE">
      <w:pPr>
        <w:pStyle w:val="a3"/>
        <w:widowControl w:val="0"/>
        <w:numPr>
          <w:ilvl w:val="0"/>
          <w:numId w:val="4"/>
        </w:numPr>
        <w:tabs>
          <w:tab w:val="left" w:pos="564"/>
          <w:tab w:val="left" w:pos="709"/>
        </w:tabs>
        <w:autoSpaceDE w:val="0"/>
        <w:autoSpaceDN w:val="0"/>
        <w:spacing w:before="3" w:line="244" w:lineRule="auto"/>
        <w:ind w:left="0" w:right="391" w:firstLine="426"/>
        <w:jc w:val="both"/>
      </w:pPr>
      <w:proofErr w:type="gramStart"/>
      <w:r>
        <w:rPr>
          <w:w w:val="115"/>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w:t>
      </w:r>
      <w:r>
        <w:rPr>
          <w:spacing w:val="19"/>
          <w:w w:val="115"/>
        </w:rPr>
        <w:t xml:space="preserve"> </w:t>
      </w:r>
      <w:r>
        <w:rPr>
          <w:w w:val="115"/>
        </w:rPr>
        <w:t>элемента);</w:t>
      </w:r>
      <w:proofErr w:type="gramEnd"/>
    </w:p>
    <w:p w:rsidR="00E67FDE" w:rsidRDefault="00E67FDE" w:rsidP="00E67FDE">
      <w:pPr>
        <w:pStyle w:val="a3"/>
        <w:widowControl w:val="0"/>
        <w:numPr>
          <w:ilvl w:val="0"/>
          <w:numId w:val="4"/>
        </w:numPr>
        <w:tabs>
          <w:tab w:val="left" w:pos="564"/>
          <w:tab w:val="left" w:pos="709"/>
        </w:tabs>
        <w:autoSpaceDE w:val="0"/>
        <w:autoSpaceDN w:val="0"/>
        <w:spacing w:before="6" w:line="244" w:lineRule="auto"/>
        <w:ind w:left="0" w:right="391" w:firstLine="426"/>
        <w:jc w:val="both"/>
      </w:pPr>
      <w:r>
        <w:rPr>
          <w:w w:val="115"/>
        </w:rPr>
        <w:t>описывать граф с помощью матрицы смежности с указанием длин ребер (знание термина «матрица смежности» необязательно);</w:t>
      </w:r>
    </w:p>
    <w:p w:rsidR="00E67FDE" w:rsidRDefault="00E67FDE" w:rsidP="00E67FDE">
      <w:pPr>
        <w:pStyle w:val="a3"/>
        <w:widowControl w:val="0"/>
        <w:numPr>
          <w:ilvl w:val="0"/>
          <w:numId w:val="4"/>
        </w:numPr>
        <w:tabs>
          <w:tab w:val="left" w:pos="564"/>
          <w:tab w:val="left" w:pos="709"/>
        </w:tabs>
        <w:autoSpaceDE w:val="0"/>
        <w:autoSpaceDN w:val="0"/>
        <w:spacing w:before="3" w:line="244" w:lineRule="auto"/>
        <w:ind w:left="0" w:right="392" w:firstLine="426"/>
        <w:jc w:val="both"/>
      </w:pPr>
      <w:r>
        <w:rPr>
          <w:w w:val="120"/>
        </w:rPr>
        <w:t>анализировать информационные модели (таблицы, графики, диаграммы, схемы и</w:t>
      </w:r>
      <w:r>
        <w:rPr>
          <w:spacing w:val="27"/>
          <w:w w:val="120"/>
        </w:rPr>
        <w:t xml:space="preserve"> </w:t>
      </w:r>
      <w:r>
        <w:rPr>
          <w:w w:val="120"/>
        </w:rPr>
        <w:t>др.);</w:t>
      </w:r>
    </w:p>
    <w:p w:rsidR="00E67FDE" w:rsidRDefault="00E67FDE" w:rsidP="00E67FDE">
      <w:pPr>
        <w:pStyle w:val="a3"/>
        <w:widowControl w:val="0"/>
        <w:numPr>
          <w:ilvl w:val="0"/>
          <w:numId w:val="4"/>
        </w:numPr>
        <w:tabs>
          <w:tab w:val="left" w:pos="564"/>
          <w:tab w:val="left" w:pos="709"/>
        </w:tabs>
        <w:autoSpaceDE w:val="0"/>
        <w:autoSpaceDN w:val="0"/>
        <w:spacing w:before="3" w:line="244" w:lineRule="auto"/>
        <w:ind w:left="0" w:right="391" w:firstLine="426"/>
        <w:jc w:val="both"/>
      </w:pPr>
      <w:r>
        <w:rPr>
          <w:w w:val="115"/>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w:t>
      </w:r>
      <w:r>
        <w:rPr>
          <w:spacing w:val="41"/>
          <w:w w:val="115"/>
        </w:rPr>
        <w:t xml:space="preserve"> </w:t>
      </w:r>
      <w:r>
        <w:rPr>
          <w:w w:val="115"/>
        </w:rPr>
        <w:t>информации;</w:t>
      </w:r>
    </w:p>
    <w:p w:rsidR="00E67FDE" w:rsidRDefault="00E67FDE" w:rsidP="00E67FDE">
      <w:pPr>
        <w:pStyle w:val="a3"/>
        <w:widowControl w:val="0"/>
        <w:numPr>
          <w:ilvl w:val="0"/>
          <w:numId w:val="4"/>
        </w:numPr>
        <w:tabs>
          <w:tab w:val="left" w:pos="564"/>
          <w:tab w:val="left" w:pos="709"/>
        </w:tabs>
        <w:autoSpaceDE w:val="0"/>
        <w:autoSpaceDN w:val="0"/>
        <w:spacing w:before="4" w:line="244" w:lineRule="auto"/>
        <w:ind w:left="0" w:right="395" w:firstLine="426"/>
        <w:jc w:val="both"/>
      </w:pPr>
      <w:r>
        <w:rPr>
          <w:spacing w:val="-4"/>
          <w:w w:val="115"/>
        </w:rPr>
        <w:t xml:space="preserve">выбирать форму представления данных (таблица, схема, график, диаграмма) </w:t>
      </w:r>
      <w:r>
        <w:rPr>
          <w:w w:val="115"/>
        </w:rPr>
        <w:t xml:space="preserve">в </w:t>
      </w:r>
      <w:r>
        <w:rPr>
          <w:spacing w:val="-4"/>
          <w:w w:val="115"/>
        </w:rPr>
        <w:t xml:space="preserve">соответствии </w:t>
      </w:r>
      <w:r>
        <w:rPr>
          <w:w w:val="115"/>
        </w:rPr>
        <w:t xml:space="preserve">с </w:t>
      </w:r>
      <w:r>
        <w:rPr>
          <w:spacing w:val="-4"/>
          <w:w w:val="115"/>
        </w:rPr>
        <w:t>поставленной</w:t>
      </w:r>
      <w:r>
        <w:rPr>
          <w:spacing w:val="20"/>
          <w:w w:val="115"/>
        </w:rPr>
        <w:t xml:space="preserve"> </w:t>
      </w:r>
      <w:r>
        <w:rPr>
          <w:spacing w:val="-4"/>
          <w:w w:val="115"/>
        </w:rPr>
        <w:t>задачей;</w:t>
      </w:r>
    </w:p>
    <w:p w:rsidR="00E67FDE" w:rsidRDefault="00E67FDE" w:rsidP="00E67FDE">
      <w:pPr>
        <w:pStyle w:val="a3"/>
        <w:widowControl w:val="0"/>
        <w:numPr>
          <w:ilvl w:val="0"/>
          <w:numId w:val="4"/>
        </w:numPr>
        <w:tabs>
          <w:tab w:val="left" w:pos="564"/>
          <w:tab w:val="left" w:pos="709"/>
        </w:tabs>
        <w:autoSpaceDE w:val="0"/>
        <w:autoSpaceDN w:val="0"/>
        <w:spacing w:before="2" w:line="244" w:lineRule="auto"/>
        <w:ind w:left="0" w:right="391" w:firstLine="426"/>
        <w:jc w:val="both"/>
      </w:pPr>
      <w:r>
        <w:rPr>
          <w:w w:val="115"/>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w:t>
      </w:r>
      <w:proofErr w:type="gramStart"/>
      <w:r>
        <w:rPr>
          <w:w w:val="115"/>
        </w:rPr>
        <w:t>о-</w:t>
      </w:r>
      <w:proofErr w:type="gramEnd"/>
      <w:r>
        <w:rPr>
          <w:w w:val="115"/>
        </w:rPr>
        <w:t xml:space="preserve"> дели объекту-оригиналу и целям</w:t>
      </w:r>
      <w:r>
        <w:rPr>
          <w:spacing w:val="11"/>
          <w:w w:val="115"/>
        </w:rPr>
        <w:t xml:space="preserve"> </w:t>
      </w:r>
      <w:r>
        <w:rPr>
          <w:w w:val="115"/>
        </w:rPr>
        <w:t>моделирования.</w:t>
      </w:r>
    </w:p>
    <w:p w:rsidR="00E67FDE" w:rsidRDefault="00E67FDE" w:rsidP="00E67FDE">
      <w:pPr>
        <w:pStyle w:val="a3"/>
        <w:widowControl w:val="0"/>
        <w:tabs>
          <w:tab w:val="left" w:pos="848"/>
        </w:tabs>
        <w:autoSpaceDE w:val="0"/>
        <w:autoSpaceDN w:val="0"/>
        <w:spacing w:before="4" w:line="244" w:lineRule="auto"/>
        <w:ind w:left="847" w:right="108"/>
        <w:jc w:val="both"/>
      </w:pPr>
    </w:p>
    <w:p w:rsidR="00E67FDE" w:rsidRDefault="00E67FDE" w:rsidP="00E67FDE">
      <w:pPr>
        <w:ind w:firstLine="709"/>
        <w:rPr>
          <w:w w:val="120"/>
        </w:rPr>
      </w:pPr>
      <w:r>
        <w:rPr>
          <w:w w:val="120"/>
        </w:rPr>
        <w:t>Выпускник</w:t>
      </w:r>
      <w:r>
        <w:rPr>
          <w:i/>
          <w:w w:val="120"/>
        </w:rPr>
        <w:t xml:space="preserve"> </w:t>
      </w:r>
      <w:r>
        <w:rPr>
          <w:b/>
          <w:w w:val="120"/>
        </w:rPr>
        <w:t xml:space="preserve">получит возможность научиться </w:t>
      </w:r>
      <w:r>
        <w:rPr>
          <w:w w:val="120"/>
        </w:rPr>
        <w:t>в 6 классе:</w:t>
      </w:r>
    </w:p>
    <w:p w:rsidR="00E67FDE" w:rsidRDefault="00E67FDE" w:rsidP="00E67FDE">
      <w:pPr>
        <w:pStyle w:val="a3"/>
        <w:widowControl w:val="0"/>
        <w:numPr>
          <w:ilvl w:val="0"/>
          <w:numId w:val="5"/>
        </w:numPr>
        <w:tabs>
          <w:tab w:val="left" w:pos="709"/>
        </w:tabs>
        <w:autoSpaceDE w:val="0"/>
        <w:autoSpaceDN w:val="0"/>
        <w:spacing w:before="8" w:line="244" w:lineRule="auto"/>
        <w:ind w:left="0" w:right="108" w:firstLine="426"/>
        <w:jc w:val="both"/>
      </w:pPr>
      <w:r>
        <w:rPr>
          <w:w w:val="115"/>
        </w:rPr>
        <w:t>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w:t>
      </w:r>
      <w:r>
        <w:rPr>
          <w:spacing w:val="8"/>
          <w:w w:val="115"/>
        </w:rPr>
        <w:t xml:space="preserve"> </w:t>
      </w:r>
      <w:r>
        <w:rPr>
          <w:w w:val="115"/>
        </w:rPr>
        <w:t>мире;</w:t>
      </w:r>
    </w:p>
    <w:p w:rsidR="00E67FDE" w:rsidRDefault="00E67FDE" w:rsidP="00E67FDE">
      <w:pPr>
        <w:pStyle w:val="a3"/>
        <w:widowControl w:val="0"/>
        <w:numPr>
          <w:ilvl w:val="0"/>
          <w:numId w:val="5"/>
        </w:numPr>
        <w:tabs>
          <w:tab w:val="left" w:pos="709"/>
        </w:tabs>
        <w:autoSpaceDE w:val="0"/>
        <w:autoSpaceDN w:val="0"/>
        <w:spacing w:before="4" w:line="244" w:lineRule="auto"/>
        <w:ind w:left="0" w:right="108" w:firstLine="426"/>
        <w:jc w:val="both"/>
      </w:pPr>
      <w:r>
        <w:rPr>
          <w:w w:val="115"/>
        </w:rPr>
        <w:t>научиться определять мощность алфавита, используемого для записи</w:t>
      </w:r>
      <w:r>
        <w:rPr>
          <w:spacing w:val="31"/>
          <w:w w:val="115"/>
        </w:rPr>
        <w:t xml:space="preserve"> </w:t>
      </w:r>
      <w:r>
        <w:rPr>
          <w:w w:val="115"/>
        </w:rPr>
        <w:t>сообщения;</w:t>
      </w:r>
    </w:p>
    <w:p w:rsidR="00E67FDE" w:rsidRDefault="00E67FDE" w:rsidP="00E67FDE">
      <w:pPr>
        <w:pStyle w:val="a3"/>
        <w:widowControl w:val="0"/>
        <w:numPr>
          <w:ilvl w:val="0"/>
          <w:numId w:val="5"/>
        </w:numPr>
        <w:tabs>
          <w:tab w:val="left" w:pos="709"/>
        </w:tabs>
        <w:autoSpaceDE w:val="0"/>
        <w:autoSpaceDN w:val="0"/>
        <w:spacing w:before="3" w:line="244" w:lineRule="auto"/>
        <w:ind w:left="0" w:right="108" w:firstLine="426"/>
        <w:jc w:val="both"/>
      </w:pPr>
      <w:r>
        <w:rPr>
          <w:w w:val="115"/>
        </w:rPr>
        <w:t>научиться оценивать информационный объем сообщения, записанного символами произвольного</w:t>
      </w:r>
      <w:r>
        <w:rPr>
          <w:spacing w:val="40"/>
          <w:w w:val="115"/>
        </w:rPr>
        <w:t xml:space="preserve"> </w:t>
      </w:r>
      <w:r>
        <w:rPr>
          <w:w w:val="115"/>
        </w:rPr>
        <w:t>алфавита;</w:t>
      </w:r>
    </w:p>
    <w:p w:rsidR="00E67FDE" w:rsidRDefault="00E67FDE" w:rsidP="00E67FDE">
      <w:pPr>
        <w:pStyle w:val="a3"/>
        <w:widowControl w:val="0"/>
        <w:numPr>
          <w:ilvl w:val="0"/>
          <w:numId w:val="5"/>
        </w:numPr>
        <w:tabs>
          <w:tab w:val="left" w:pos="709"/>
        </w:tabs>
        <w:autoSpaceDE w:val="0"/>
        <w:autoSpaceDN w:val="0"/>
        <w:spacing w:before="2" w:line="244" w:lineRule="auto"/>
        <w:ind w:left="0" w:right="108" w:firstLine="426"/>
        <w:jc w:val="both"/>
      </w:pPr>
      <w:r>
        <w:rPr>
          <w:w w:val="115"/>
        </w:rPr>
        <w:t>переводить небольшие десятичные числа из восьмеричной и шестнадцатеричной систем счисления в десятичную систему</w:t>
      </w:r>
      <w:r>
        <w:rPr>
          <w:spacing w:val="20"/>
          <w:w w:val="115"/>
        </w:rPr>
        <w:t xml:space="preserve"> </w:t>
      </w:r>
      <w:r>
        <w:rPr>
          <w:w w:val="115"/>
        </w:rPr>
        <w:t>счисления;</w:t>
      </w:r>
    </w:p>
    <w:p w:rsidR="00E67FDE" w:rsidRDefault="00E67FDE" w:rsidP="00E67FDE">
      <w:pPr>
        <w:pStyle w:val="a3"/>
        <w:widowControl w:val="0"/>
        <w:numPr>
          <w:ilvl w:val="0"/>
          <w:numId w:val="5"/>
        </w:numPr>
        <w:tabs>
          <w:tab w:val="left" w:pos="709"/>
        </w:tabs>
        <w:autoSpaceDE w:val="0"/>
        <w:autoSpaceDN w:val="0"/>
        <w:spacing w:before="3" w:line="244" w:lineRule="auto"/>
        <w:ind w:left="0" w:right="108" w:firstLine="426"/>
        <w:jc w:val="both"/>
      </w:pPr>
      <w:r>
        <w:rPr>
          <w:w w:val="120"/>
        </w:rPr>
        <w:t>познакомиться с тем, как информация представляется в компьютере, в том числе с двоичным кодированием</w:t>
      </w:r>
      <w:r>
        <w:rPr>
          <w:spacing w:val="-35"/>
          <w:w w:val="120"/>
        </w:rPr>
        <w:t xml:space="preserve"> </w:t>
      </w:r>
      <w:r>
        <w:rPr>
          <w:w w:val="120"/>
        </w:rPr>
        <w:t>текстов, графических изображений,</w:t>
      </w:r>
      <w:r>
        <w:rPr>
          <w:spacing w:val="18"/>
          <w:w w:val="120"/>
        </w:rPr>
        <w:t xml:space="preserve"> </w:t>
      </w:r>
      <w:r>
        <w:rPr>
          <w:w w:val="120"/>
        </w:rPr>
        <w:t>звука;</w:t>
      </w:r>
    </w:p>
    <w:p w:rsidR="00E67FDE" w:rsidRDefault="00E67FDE" w:rsidP="00E67FDE">
      <w:pPr>
        <w:pStyle w:val="a3"/>
        <w:widowControl w:val="0"/>
        <w:numPr>
          <w:ilvl w:val="0"/>
          <w:numId w:val="5"/>
        </w:numPr>
        <w:tabs>
          <w:tab w:val="left" w:pos="709"/>
        </w:tabs>
        <w:autoSpaceDE w:val="0"/>
        <w:autoSpaceDN w:val="0"/>
        <w:spacing w:before="4" w:line="244" w:lineRule="auto"/>
        <w:ind w:left="0" w:right="108" w:firstLine="426"/>
        <w:jc w:val="both"/>
      </w:pPr>
      <w:r>
        <w:rPr>
          <w:w w:val="115"/>
        </w:rPr>
        <w:t>научиться решать логические задачи с использованием таблиц</w:t>
      </w:r>
      <w:r>
        <w:rPr>
          <w:spacing w:val="10"/>
          <w:w w:val="115"/>
        </w:rPr>
        <w:t xml:space="preserve"> </w:t>
      </w:r>
      <w:r>
        <w:rPr>
          <w:w w:val="115"/>
        </w:rPr>
        <w:t>истинности;</w:t>
      </w:r>
    </w:p>
    <w:p w:rsidR="00E67FDE" w:rsidRDefault="00E67FDE" w:rsidP="00E67FDE">
      <w:pPr>
        <w:pStyle w:val="a3"/>
        <w:widowControl w:val="0"/>
        <w:numPr>
          <w:ilvl w:val="0"/>
          <w:numId w:val="5"/>
        </w:numPr>
        <w:tabs>
          <w:tab w:val="left" w:pos="709"/>
        </w:tabs>
        <w:autoSpaceDE w:val="0"/>
        <w:autoSpaceDN w:val="0"/>
        <w:spacing w:before="2" w:line="244" w:lineRule="auto"/>
        <w:ind w:left="0" w:right="108" w:firstLine="426"/>
        <w:jc w:val="both"/>
      </w:pPr>
      <w:r>
        <w:rPr>
          <w:w w:val="115"/>
        </w:rPr>
        <w:t>научиться решать логические задачи путем составления логических выражений и их преобразования с использованием основных свойств логических</w:t>
      </w:r>
      <w:r>
        <w:rPr>
          <w:spacing w:val="54"/>
          <w:w w:val="115"/>
        </w:rPr>
        <w:t xml:space="preserve"> </w:t>
      </w:r>
      <w:r>
        <w:rPr>
          <w:w w:val="115"/>
        </w:rPr>
        <w:t>операций;</w:t>
      </w:r>
    </w:p>
    <w:p w:rsidR="00E67FDE" w:rsidRDefault="00E67FDE" w:rsidP="00E67FDE">
      <w:pPr>
        <w:pStyle w:val="a3"/>
        <w:widowControl w:val="0"/>
        <w:numPr>
          <w:ilvl w:val="0"/>
          <w:numId w:val="5"/>
        </w:numPr>
        <w:tabs>
          <w:tab w:val="left" w:pos="709"/>
        </w:tabs>
        <w:autoSpaceDE w:val="0"/>
        <w:autoSpaceDN w:val="0"/>
        <w:spacing w:before="3" w:line="244" w:lineRule="auto"/>
        <w:ind w:left="0" w:right="108" w:firstLine="426"/>
        <w:jc w:val="both"/>
      </w:pPr>
      <w:r>
        <w:rPr>
          <w:w w:val="115"/>
        </w:rPr>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E67FDE" w:rsidRDefault="00E67FDE" w:rsidP="00E67FDE">
      <w:pPr>
        <w:pStyle w:val="a3"/>
        <w:widowControl w:val="0"/>
        <w:numPr>
          <w:ilvl w:val="0"/>
          <w:numId w:val="5"/>
        </w:numPr>
        <w:tabs>
          <w:tab w:val="left" w:pos="709"/>
        </w:tabs>
        <w:autoSpaceDE w:val="0"/>
        <w:autoSpaceDN w:val="0"/>
        <w:spacing w:before="5" w:line="244" w:lineRule="auto"/>
        <w:ind w:left="0" w:right="108" w:firstLine="426"/>
        <w:jc w:val="both"/>
      </w:pPr>
      <w:r>
        <w:rPr>
          <w:w w:val="120"/>
        </w:rPr>
        <w:t>познакомиться с примерами использования графов и</w:t>
      </w:r>
      <w:r>
        <w:rPr>
          <w:spacing w:val="-15"/>
          <w:w w:val="120"/>
        </w:rPr>
        <w:t xml:space="preserve"> </w:t>
      </w:r>
      <w:r>
        <w:rPr>
          <w:w w:val="120"/>
        </w:rPr>
        <w:t>деревьев при описании реальных объектов и</w:t>
      </w:r>
      <w:r>
        <w:rPr>
          <w:spacing w:val="-33"/>
          <w:w w:val="120"/>
        </w:rPr>
        <w:t xml:space="preserve"> </w:t>
      </w:r>
      <w:r>
        <w:rPr>
          <w:w w:val="120"/>
        </w:rPr>
        <w:t>процессов;</w:t>
      </w:r>
    </w:p>
    <w:p w:rsidR="00E67FDE" w:rsidRDefault="00E67FDE" w:rsidP="00E67FDE">
      <w:pPr>
        <w:pStyle w:val="a3"/>
        <w:widowControl w:val="0"/>
        <w:numPr>
          <w:ilvl w:val="0"/>
          <w:numId w:val="5"/>
        </w:numPr>
        <w:tabs>
          <w:tab w:val="left" w:pos="709"/>
        </w:tabs>
        <w:autoSpaceDE w:val="0"/>
        <w:autoSpaceDN w:val="0"/>
        <w:spacing w:before="2" w:line="244" w:lineRule="auto"/>
        <w:ind w:left="0" w:right="108" w:firstLine="426"/>
        <w:jc w:val="both"/>
      </w:pPr>
      <w:r>
        <w:rPr>
          <w:w w:val="120"/>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w:t>
      </w:r>
      <w:r>
        <w:rPr>
          <w:spacing w:val="51"/>
          <w:w w:val="120"/>
        </w:rPr>
        <w:t xml:space="preserve"> </w:t>
      </w:r>
      <w:r>
        <w:rPr>
          <w:w w:val="120"/>
        </w:rPr>
        <w:t>моделью объекта</w:t>
      </w:r>
      <w:r>
        <w:rPr>
          <w:spacing w:val="-14"/>
          <w:w w:val="120"/>
        </w:rPr>
        <w:t xml:space="preserve"> </w:t>
      </w:r>
      <w:r>
        <w:rPr>
          <w:w w:val="120"/>
        </w:rPr>
        <w:t>и</w:t>
      </w:r>
      <w:r>
        <w:rPr>
          <w:spacing w:val="-13"/>
          <w:w w:val="120"/>
        </w:rPr>
        <w:t xml:space="preserve"> </w:t>
      </w:r>
      <w:r>
        <w:rPr>
          <w:w w:val="120"/>
        </w:rPr>
        <w:t>его</w:t>
      </w:r>
      <w:r>
        <w:rPr>
          <w:spacing w:val="-14"/>
          <w:w w:val="120"/>
        </w:rPr>
        <w:t xml:space="preserve"> </w:t>
      </w:r>
      <w:r>
        <w:rPr>
          <w:w w:val="120"/>
        </w:rPr>
        <w:t>натурной</w:t>
      </w:r>
      <w:r>
        <w:rPr>
          <w:spacing w:val="-13"/>
          <w:w w:val="120"/>
        </w:rPr>
        <w:t xml:space="preserve"> </w:t>
      </w:r>
      <w:r>
        <w:rPr>
          <w:w w:val="120"/>
        </w:rPr>
        <w:t>моделью,</w:t>
      </w:r>
      <w:r>
        <w:rPr>
          <w:spacing w:val="-14"/>
          <w:w w:val="120"/>
        </w:rPr>
        <w:t xml:space="preserve"> </w:t>
      </w:r>
      <w:r>
        <w:rPr>
          <w:w w:val="120"/>
        </w:rPr>
        <w:t>между</w:t>
      </w:r>
      <w:r>
        <w:rPr>
          <w:spacing w:val="-13"/>
          <w:w w:val="120"/>
        </w:rPr>
        <w:t xml:space="preserve"> </w:t>
      </w:r>
      <w:r>
        <w:rPr>
          <w:w w:val="120"/>
        </w:rPr>
        <w:t>математической моделью объекта/явления и словесным</w:t>
      </w:r>
      <w:r>
        <w:rPr>
          <w:spacing w:val="1"/>
          <w:w w:val="120"/>
        </w:rPr>
        <w:t xml:space="preserve"> </w:t>
      </w:r>
      <w:r>
        <w:rPr>
          <w:w w:val="120"/>
        </w:rPr>
        <w:t>описанием;</w:t>
      </w:r>
    </w:p>
    <w:p w:rsidR="00E67FDE" w:rsidRDefault="00E67FDE" w:rsidP="00E67FDE">
      <w:pPr>
        <w:pStyle w:val="a3"/>
        <w:widowControl w:val="0"/>
        <w:numPr>
          <w:ilvl w:val="0"/>
          <w:numId w:val="5"/>
        </w:numPr>
        <w:tabs>
          <w:tab w:val="left" w:pos="709"/>
        </w:tabs>
        <w:autoSpaceDE w:val="0"/>
        <w:autoSpaceDN w:val="0"/>
        <w:spacing w:before="5"/>
        <w:ind w:left="0" w:right="108" w:firstLine="426"/>
        <w:jc w:val="both"/>
      </w:pPr>
      <w:r>
        <w:rPr>
          <w:w w:val="115"/>
        </w:rPr>
        <w:t>научиться строить математическую модель задачи — выделять исходные данные и результаты, выявлять соотношения между</w:t>
      </w:r>
      <w:r>
        <w:rPr>
          <w:spacing w:val="21"/>
          <w:w w:val="115"/>
        </w:rPr>
        <w:t xml:space="preserve"> </w:t>
      </w:r>
      <w:r>
        <w:rPr>
          <w:w w:val="115"/>
        </w:rPr>
        <w:t>ними.</w:t>
      </w:r>
    </w:p>
    <w:p w:rsidR="00E67FDE" w:rsidRDefault="00E67FDE" w:rsidP="00E67FDE">
      <w:pPr>
        <w:ind w:firstLine="709"/>
        <w:jc w:val="both"/>
      </w:pPr>
    </w:p>
    <w:p w:rsidR="00E67FDE" w:rsidRDefault="00E67FDE" w:rsidP="00E67FDE">
      <w:pPr>
        <w:ind w:firstLine="360"/>
        <w:jc w:val="both"/>
      </w:pPr>
      <w:r>
        <w:rPr>
          <w:b/>
        </w:rPr>
        <w:t>Текущий контроль</w:t>
      </w:r>
      <w:r>
        <w:t xml:space="preserve"> успеваемости проводится учителем-предметником на основе календарно-тематического планирования по итогам прохождения темы, раздела. Форма текущего контроля определяется с учётом уровня </w:t>
      </w:r>
      <w:proofErr w:type="spellStart"/>
      <w:r>
        <w:t>обученности</w:t>
      </w:r>
      <w:proofErr w:type="spellEnd"/>
      <w:r>
        <w:t xml:space="preserve"> обучающихся, содержания учебного материала и используемых учителем образовательных технологий. </w:t>
      </w:r>
    </w:p>
    <w:p w:rsidR="00E67FDE" w:rsidRDefault="00E67FDE" w:rsidP="00E67FDE">
      <w:pPr>
        <w:ind w:firstLine="360"/>
        <w:jc w:val="both"/>
      </w:pPr>
      <w:r>
        <w:t xml:space="preserve">Содержание КИМ для </w:t>
      </w:r>
      <w:r>
        <w:rPr>
          <w:b/>
        </w:rPr>
        <w:t>промежуточной аттестации</w:t>
      </w:r>
      <w:r>
        <w:t xml:space="preserve"> в конце учебного года разрабатывается в соответствии с контролируемыми элементами содержания по ФГОС ООО. Формами промежуточной аттестации могут быть письменная проверка, устная или комбинированная.</w:t>
      </w:r>
    </w:p>
    <w:p w:rsidR="00E67FDE" w:rsidRDefault="00E67FDE" w:rsidP="00E67FDE"/>
    <w:p w:rsidR="00E67FDE" w:rsidRDefault="00E67FDE" w:rsidP="00E67FDE">
      <w:pPr>
        <w:spacing w:line="360" w:lineRule="auto"/>
        <w:jc w:val="center"/>
        <w:rPr>
          <w:b/>
        </w:rPr>
      </w:pPr>
      <w:r>
        <w:rPr>
          <w:b/>
        </w:rPr>
        <w:t>Содержание программы</w:t>
      </w:r>
    </w:p>
    <w:p w:rsidR="00E67FDE" w:rsidRDefault="00E67FDE" w:rsidP="00E67FDE">
      <w:pPr>
        <w:shd w:val="clear" w:color="auto" w:fill="FFFFFF"/>
        <w:rPr>
          <w:color w:val="000000"/>
        </w:rPr>
      </w:pPr>
      <w:r>
        <w:rPr>
          <w:color w:val="000000"/>
        </w:rPr>
        <w:t>Структура содержания курса информатики для 7 класса определена следующими тематическими блоками (разделами):</w:t>
      </w:r>
    </w:p>
    <w:p w:rsidR="00E67FDE" w:rsidRDefault="00E67FDE" w:rsidP="00E67FDE">
      <w:pPr>
        <w:shd w:val="clear" w:color="auto" w:fill="FFFFFF"/>
        <w:rPr>
          <w:color w:val="000000"/>
        </w:rPr>
      </w:pPr>
      <w:r>
        <w:rPr>
          <w:b/>
          <w:bCs/>
          <w:color w:val="000000"/>
        </w:rPr>
        <w:t>1. Информация и информационные процессы</w:t>
      </w:r>
    </w:p>
    <w:p w:rsidR="00E67FDE" w:rsidRDefault="00E67FDE" w:rsidP="00E67FDE">
      <w:pPr>
        <w:shd w:val="clear" w:color="auto" w:fill="FFFFFF"/>
        <w:jc w:val="both"/>
        <w:rPr>
          <w:color w:val="000000"/>
        </w:rPr>
      </w:pPr>
      <w:r>
        <w:rPr>
          <w:color w:val="000000"/>
        </w:rPr>
        <w:t xml:space="preserve">Информация. Информационный процесс. 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 Кодирование информации. 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 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Хранение информации. Носители информации (бумажные, магнитные, оптические, </w:t>
      </w:r>
      <w:proofErr w:type="spellStart"/>
      <w:r>
        <w:rPr>
          <w:color w:val="000000"/>
        </w:rPr>
        <w:t>флеш-память</w:t>
      </w:r>
      <w:proofErr w:type="spellEnd"/>
      <w:r>
        <w:rPr>
          <w:color w:val="000000"/>
        </w:rPr>
        <w:t>).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 Передача информации. Источник, информационный канал, приёмник информации. 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E67FDE" w:rsidRDefault="00E67FDE" w:rsidP="00E67FDE">
      <w:pPr>
        <w:shd w:val="clear" w:color="auto" w:fill="FFFFFF"/>
        <w:rPr>
          <w:color w:val="000000"/>
        </w:rPr>
      </w:pPr>
      <w:r>
        <w:rPr>
          <w:b/>
          <w:bCs/>
          <w:color w:val="000000"/>
        </w:rPr>
        <w:t>2. Компьютер – как универсальное средство обработки информации.</w:t>
      </w:r>
    </w:p>
    <w:p w:rsidR="00E67FDE" w:rsidRDefault="00E67FDE" w:rsidP="00E67FDE">
      <w:pPr>
        <w:shd w:val="clear" w:color="auto" w:fill="FFFFFF"/>
        <w:jc w:val="both"/>
        <w:rPr>
          <w:color w:val="000000"/>
        </w:rPr>
      </w:pPr>
      <w:r>
        <w:rPr>
          <w:color w:val="000000"/>
        </w:rPr>
        <w:t>Общее описание компьютера. Программный принцип работы компьютера. 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 Правовые нормы использования программного обеспечения. Файл. Типы файлов. Каталог (директория). Файловая система. 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Гигиенические, эргономические и технические условия безопасной эксплуатации компьютера.</w:t>
      </w:r>
    </w:p>
    <w:p w:rsidR="00E67FDE" w:rsidRDefault="00E67FDE" w:rsidP="00E67FDE">
      <w:pPr>
        <w:shd w:val="clear" w:color="auto" w:fill="FFFFFF"/>
        <w:rPr>
          <w:color w:val="000000"/>
        </w:rPr>
      </w:pPr>
      <w:r>
        <w:rPr>
          <w:b/>
          <w:bCs/>
          <w:color w:val="000000"/>
        </w:rPr>
        <w:t>3. Обработка графической информации.</w:t>
      </w:r>
    </w:p>
    <w:p w:rsidR="00E67FDE" w:rsidRDefault="00E67FDE" w:rsidP="00E67FDE">
      <w:pPr>
        <w:shd w:val="clear" w:color="auto" w:fill="FFFFFF"/>
        <w:jc w:val="both"/>
        <w:rPr>
          <w:color w:val="000000"/>
        </w:rPr>
      </w:pPr>
      <w:r>
        <w:rPr>
          <w:color w:val="000000"/>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E67FDE" w:rsidRDefault="00E67FDE" w:rsidP="00E67FDE">
      <w:pPr>
        <w:shd w:val="clear" w:color="auto" w:fill="FFFFFF"/>
        <w:rPr>
          <w:color w:val="000000"/>
        </w:rPr>
      </w:pPr>
      <w:r>
        <w:rPr>
          <w:b/>
          <w:bCs/>
          <w:color w:val="000000"/>
        </w:rPr>
        <w:lastRenderedPageBreak/>
        <w:t>4. Обработка текстовой информации.</w:t>
      </w:r>
    </w:p>
    <w:p w:rsidR="00E67FDE" w:rsidRDefault="00E67FDE" w:rsidP="00E67FDE">
      <w:pPr>
        <w:shd w:val="clear" w:color="auto" w:fill="FFFFFF"/>
        <w:jc w:val="both"/>
        <w:rPr>
          <w:color w:val="000000"/>
        </w:rPr>
      </w:pPr>
      <w:r>
        <w:rPr>
          <w:color w:val="000000"/>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 Инструменты распознавания текстов и компьютерного перевода. 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E67FDE" w:rsidRDefault="00E67FDE" w:rsidP="00E67FDE">
      <w:pPr>
        <w:shd w:val="clear" w:color="auto" w:fill="FFFFFF"/>
        <w:rPr>
          <w:color w:val="000000"/>
        </w:rPr>
      </w:pPr>
      <w:r>
        <w:rPr>
          <w:b/>
          <w:bCs/>
          <w:color w:val="000000"/>
        </w:rPr>
        <w:t>5. Мультимедиа.</w:t>
      </w:r>
    </w:p>
    <w:p w:rsidR="00E67FDE" w:rsidRDefault="00E67FDE" w:rsidP="00E67FDE">
      <w:pPr>
        <w:shd w:val="clear" w:color="auto" w:fill="FFFFFF"/>
        <w:spacing w:after="335"/>
        <w:jc w:val="both"/>
        <w:rPr>
          <w:color w:val="000000"/>
        </w:rPr>
      </w:pPr>
      <w:r>
        <w:rPr>
          <w:color w:val="000000"/>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Звуки и видео изображения. Композиция и монтаж. Возможность дискретного представления </w:t>
      </w:r>
      <w:proofErr w:type="spellStart"/>
      <w:r>
        <w:rPr>
          <w:color w:val="000000"/>
        </w:rPr>
        <w:t>мультимедийных</w:t>
      </w:r>
      <w:proofErr w:type="spellEnd"/>
      <w:r>
        <w:rPr>
          <w:color w:val="000000"/>
        </w:rPr>
        <w:t xml:space="preserve"> данных.</w:t>
      </w:r>
    </w:p>
    <w:p w:rsidR="00E67FDE" w:rsidRDefault="00E67FDE" w:rsidP="00E67FDE"/>
    <w:p w:rsidR="00917B77" w:rsidRDefault="00E67FDE"/>
    <w:sectPr w:rsidR="00917B77" w:rsidSect="00EF6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62B"/>
    <w:multiLevelType w:val="hybridMultilevel"/>
    <w:tmpl w:val="7F3A5760"/>
    <w:lvl w:ilvl="0" w:tplc="85B04FAC">
      <w:numFmt w:val="bullet"/>
      <w:lvlText w:val=""/>
      <w:lvlJc w:val="left"/>
      <w:pPr>
        <w:ind w:left="847" w:hanging="171"/>
      </w:pPr>
      <w:rPr>
        <w:rFonts w:ascii="Wingdings" w:eastAsia="Wingdings" w:hAnsi="Wingdings" w:cs="Wingdings" w:hint="default"/>
        <w:w w:val="100"/>
        <w:sz w:val="20"/>
        <w:szCs w:val="20"/>
      </w:rPr>
    </w:lvl>
    <w:lvl w:ilvl="1" w:tplc="01FC608A">
      <w:numFmt w:val="bullet"/>
      <w:lvlText w:val="•"/>
      <w:lvlJc w:val="left"/>
      <w:pPr>
        <w:ind w:left="1430" w:hanging="171"/>
      </w:pPr>
    </w:lvl>
    <w:lvl w:ilvl="2" w:tplc="1624E898">
      <w:numFmt w:val="bullet"/>
      <w:lvlText w:val="•"/>
      <w:lvlJc w:val="left"/>
      <w:pPr>
        <w:ind w:left="2020" w:hanging="171"/>
      </w:pPr>
    </w:lvl>
    <w:lvl w:ilvl="3" w:tplc="94D2E6F4">
      <w:numFmt w:val="bullet"/>
      <w:lvlText w:val="•"/>
      <w:lvlJc w:val="left"/>
      <w:pPr>
        <w:ind w:left="2610" w:hanging="171"/>
      </w:pPr>
    </w:lvl>
    <w:lvl w:ilvl="4" w:tplc="CD9679B4">
      <w:numFmt w:val="bullet"/>
      <w:lvlText w:val="•"/>
      <w:lvlJc w:val="left"/>
      <w:pPr>
        <w:ind w:left="3200" w:hanging="171"/>
      </w:pPr>
    </w:lvl>
    <w:lvl w:ilvl="5" w:tplc="5D526D98">
      <w:numFmt w:val="bullet"/>
      <w:lvlText w:val="•"/>
      <w:lvlJc w:val="left"/>
      <w:pPr>
        <w:ind w:left="3790" w:hanging="171"/>
      </w:pPr>
    </w:lvl>
    <w:lvl w:ilvl="6" w:tplc="E4BC9FB6">
      <w:numFmt w:val="bullet"/>
      <w:lvlText w:val="•"/>
      <w:lvlJc w:val="left"/>
      <w:pPr>
        <w:ind w:left="4380" w:hanging="171"/>
      </w:pPr>
    </w:lvl>
    <w:lvl w:ilvl="7" w:tplc="A33CB37E">
      <w:numFmt w:val="bullet"/>
      <w:lvlText w:val="•"/>
      <w:lvlJc w:val="left"/>
      <w:pPr>
        <w:ind w:left="4970" w:hanging="171"/>
      </w:pPr>
    </w:lvl>
    <w:lvl w:ilvl="8" w:tplc="81AAB85A">
      <w:numFmt w:val="bullet"/>
      <w:lvlText w:val="•"/>
      <w:lvlJc w:val="left"/>
      <w:pPr>
        <w:ind w:left="5560" w:hanging="171"/>
      </w:pPr>
    </w:lvl>
  </w:abstractNum>
  <w:abstractNum w:abstractNumId="1">
    <w:nsid w:val="228B6BB5"/>
    <w:multiLevelType w:val="hybridMultilevel"/>
    <w:tmpl w:val="8A9278A0"/>
    <w:lvl w:ilvl="0" w:tplc="0242F06A">
      <w:numFmt w:val="bullet"/>
      <w:lvlText w:val=""/>
      <w:lvlJc w:val="left"/>
      <w:pPr>
        <w:ind w:left="847" w:hanging="171"/>
      </w:pPr>
      <w:rPr>
        <w:rFonts w:ascii="Wingdings" w:eastAsia="Wingdings" w:hAnsi="Wingdings" w:cs="Wingdings" w:hint="default"/>
        <w:w w:val="100"/>
        <w:sz w:val="20"/>
        <w:szCs w:val="20"/>
      </w:rPr>
    </w:lvl>
    <w:lvl w:ilvl="1" w:tplc="B48E418C">
      <w:numFmt w:val="bullet"/>
      <w:lvlText w:val="•"/>
      <w:lvlJc w:val="left"/>
      <w:pPr>
        <w:ind w:left="1430" w:hanging="171"/>
      </w:pPr>
    </w:lvl>
    <w:lvl w:ilvl="2" w:tplc="E4E85EEC">
      <w:numFmt w:val="bullet"/>
      <w:lvlText w:val="•"/>
      <w:lvlJc w:val="left"/>
      <w:pPr>
        <w:ind w:left="2020" w:hanging="171"/>
      </w:pPr>
    </w:lvl>
    <w:lvl w:ilvl="3" w:tplc="DF4633B2">
      <w:numFmt w:val="bullet"/>
      <w:lvlText w:val="•"/>
      <w:lvlJc w:val="left"/>
      <w:pPr>
        <w:ind w:left="2610" w:hanging="171"/>
      </w:pPr>
    </w:lvl>
    <w:lvl w:ilvl="4" w:tplc="A940B01C">
      <w:numFmt w:val="bullet"/>
      <w:lvlText w:val="•"/>
      <w:lvlJc w:val="left"/>
      <w:pPr>
        <w:ind w:left="3200" w:hanging="171"/>
      </w:pPr>
    </w:lvl>
    <w:lvl w:ilvl="5" w:tplc="992A5DD0">
      <w:numFmt w:val="bullet"/>
      <w:lvlText w:val="•"/>
      <w:lvlJc w:val="left"/>
      <w:pPr>
        <w:ind w:left="3790" w:hanging="171"/>
      </w:pPr>
    </w:lvl>
    <w:lvl w:ilvl="6" w:tplc="81FE4F1E">
      <w:numFmt w:val="bullet"/>
      <w:lvlText w:val="•"/>
      <w:lvlJc w:val="left"/>
      <w:pPr>
        <w:ind w:left="4380" w:hanging="171"/>
      </w:pPr>
    </w:lvl>
    <w:lvl w:ilvl="7" w:tplc="8AC4E5F0">
      <w:numFmt w:val="bullet"/>
      <w:lvlText w:val="•"/>
      <w:lvlJc w:val="left"/>
      <w:pPr>
        <w:ind w:left="4970" w:hanging="171"/>
      </w:pPr>
    </w:lvl>
    <w:lvl w:ilvl="8" w:tplc="DBAE5ACE">
      <w:numFmt w:val="bullet"/>
      <w:lvlText w:val="•"/>
      <w:lvlJc w:val="left"/>
      <w:pPr>
        <w:ind w:left="5560" w:hanging="171"/>
      </w:pPr>
    </w:lvl>
  </w:abstractNum>
  <w:abstractNum w:abstractNumId="2">
    <w:nsid w:val="25196BFB"/>
    <w:multiLevelType w:val="hybridMultilevel"/>
    <w:tmpl w:val="E9A05F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D6A74E7"/>
    <w:multiLevelType w:val="hybridMultilevel"/>
    <w:tmpl w:val="4A38CBBE"/>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CF41C7"/>
    <w:multiLevelType w:val="hybridMultilevel"/>
    <w:tmpl w:val="443055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7FDE"/>
    <w:rsid w:val="00093FBC"/>
    <w:rsid w:val="00724DA2"/>
    <w:rsid w:val="00E67FDE"/>
    <w:rsid w:val="00EF6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DE"/>
    <w:pPr>
      <w:spacing w:after="0" w:line="240" w:lineRule="auto"/>
    </w:pPr>
    <w:rPr>
      <w:rFonts w:ascii="Times New Roman" w:eastAsia="Times New Roman" w:hAnsi="Times New Roman" w:cs="Times New Roman"/>
      <w:sz w:val="24"/>
      <w:szCs w:val="24"/>
      <w:lang w:eastAsia="ru-RU"/>
    </w:rPr>
  </w:style>
  <w:style w:type="paragraph" w:styleId="3">
    <w:name w:val="heading 3"/>
    <w:aliases w:val="Обычный 2"/>
    <w:basedOn w:val="a"/>
    <w:next w:val="a"/>
    <w:link w:val="30"/>
    <w:semiHidden/>
    <w:unhideWhenUsed/>
    <w:qFormat/>
    <w:rsid w:val="00E67FDE"/>
    <w:pPr>
      <w:spacing w:before="100" w:beforeAutospacing="1" w:after="100" w:afterAutospacing="1"/>
      <w:outlineLvl w:val="2"/>
    </w:pPr>
    <w:rPr>
      <w:rFonts w:eastAsia="Calibri"/>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semiHidden/>
    <w:rsid w:val="00E67FDE"/>
    <w:rPr>
      <w:rFonts w:ascii="Times New Roman" w:eastAsia="Calibri" w:hAnsi="Times New Roman" w:cs="Times New Roman"/>
      <w:sz w:val="28"/>
      <w:szCs w:val="27"/>
      <w:lang w:eastAsia="ru-RU"/>
    </w:rPr>
  </w:style>
  <w:style w:type="paragraph" w:styleId="a3">
    <w:name w:val="List Paragraph"/>
    <w:basedOn w:val="a"/>
    <w:uiPriority w:val="1"/>
    <w:qFormat/>
    <w:rsid w:val="00E67FDE"/>
    <w:pPr>
      <w:ind w:left="720"/>
      <w:contextualSpacing/>
    </w:pPr>
  </w:style>
  <w:style w:type="paragraph" w:customStyle="1" w:styleId="c13">
    <w:name w:val="c13"/>
    <w:basedOn w:val="a"/>
    <w:rsid w:val="00E67FD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11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8471</Characters>
  <Application>Microsoft Office Word</Application>
  <DocSecurity>0</DocSecurity>
  <Lines>70</Lines>
  <Paragraphs>19</Paragraphs>
  <ScaleCrop>false</ScaleCrop>
  <Company>Microsoft</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cp:revision>
  <dcterms:created xsi:type="dcterms:W3CDTF">2022-05-14T05:19:00Z</dcterms:created>
  <dcterms:modified xsi:type="dcterms:W3CDTF">2022-05-14T05:20:00Z</dcterms:modified>
</cp:coreProperties>
</file>