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6B" w:rsidRDefault="00A72B6B" w:rsidP="00A72B6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A72B6B" w:rsidRDefault="00A72B6B" w:rsidP="00A72B6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изобразительному искусству</w:t>
      </w:r>
    </w:p>
    <w:p w:rsidR="00A72B6B" w:rsidRDefault="00A72B6B" w:rsidP="00A72B6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 класс</w:t>
      </w:r>
    </w:p>
    <w:p w:rsidR="00A72B6B" w:rsidRDefault="00A72B6B" w:rsidP="00A72B6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по изобразительному искусству для 8 класса составлена в соответствии с требованиями ФГОС ООО (с изменениями от 31.12.2015 г.) на основе Примерной основной образовательной программы основного общего образования, (08.04.2015 г. №1/15), Основной образовательной программы основного общего образования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школа», программы по ИЗО (5-8 классы: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Б.М. </w:t>
      </w:r>
      <w:proofErr w:type="spellStart"/>
      <w:r>
        <w:rPr>
          <w:sz w:val="23"/>
          <w:szCs w:val="23"/>
        </w:rPr>
        <w:t>Неменский</w:t>
      </w:r>
      <w:proofErr w:type="spellEnd"/>
      <w:r>
        <w:rPr>
          <w:sz w:val="23"/>
          <w:szCs w:val="23"/>
        </w:rPr>
        <w:t xml:space="preserve">, Л.А. </w:t>
      </w:r>
      <w:proofErr w:type="spellStart"/>
      <w:r>
        <w:rPr>
          <w:sz w:val="23"/>
          <w:szCs w:val="23"/>
        </w:rPr>
        <w:t>Неменская</w:t>
      </w:r>
      <w:proofErr w:type="spellEnd"/>
      <w:r>
        <w:rPr>
          <w:sz w:val="23"/>
          <w:szCs w:val="23"/>
        </w:rPr>
        <w:t xml:space="preserve">, Н.А. Горяева, А.С. Питерских). </w:t>
      </w:r>
      <w:proofErr w:type="gramEnd"/>
    </w:p>
    <w:p w:rsidR="00A72B6B" w:rsidRDefault="00A72B6B" w:rsidP="00A72B6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на основе УМК под редакцией Б. 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 «Изобразительное искусство», в 8 классе используется учебник: Горяева Н. А. Изобразительное искусство. Декоративно-прикладное искусство в жизни человека. 8 класс / под редакцией Б. 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. - М.: Просвещение, 2013 г. </w:t>
      </w:r>
    </w:p>
    <w:p w:rsidR="00A72B6B" w:rsidRDefault="00A72B6B" w:rsidP="00A72B6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школьного предмета «Изобразительное искусство» —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72B6B" w:rsidRDefault="00A72B6B" w:rsidP="00A72B6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изучение 1 час в неделю, 35 часов в год. </w:t>
      </w:r>
    </w:p>
    <w:p w:rsidR="00A72B6B" w:rsidRDefault="00A72B6B" w:rsidP="00A72B6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школьного предмета «Изобразительное искусство» —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72B6B" w:rsidRDefault="00A72B6B" w:rsidP="00A72B6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в 7 классе направлено на изучение модулей и на формирование умений: 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модуль «Графика»: 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создавать графические композиции из букв, графические ритмические композиции, силуэтные изображения, художественные открытки, иллюстрации к литературным произведениям; 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сравнивать стилизованные и нестилизованные формы предметов. 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модуль «Архитектура»: 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создавать модели архитектурных объектов в технике </w:t>
      </w:r>
      <w:proofErr w:type="spellStart"/>
      <w:r>
        <w:rPr>
          <w:sz w:val="23"/>
          <w:szCs w:val="23"/>
        </w:rPr>
        <w:t>бумагопластики</w:t>
      </w:r>
      <w:proofErr w:type="spellEnd"/>
      <w:r>
        <w:rPr>
          <w:sz w:val="23"/>
          <w:szCs w:val="23"/>
        </w:rPr>
        <w:t xml:space="preserve">, коллективные макеты садово-паркового пространства, плоскостные композиции из простейших фор (прямоугольников), располагая их по принципу симметрии и ритма; 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различать особенности традиционного жилища народов России и находить в нем черты национального своеобразия. 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модуль «Восприятие произведений искусства»: 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создавать в соответствии с законами композиции живописную или графическую творческую сюжетно-тематическую работу на заданную тему. </w:t>
      </w:r>
    </w:p>
    <w:p w:rsidR="00A72B6B" w:rsidRDefault="00A72B6B" w:rsidP="00A72B6B">
      <w:pPr>
        <w:pStyle w:val="Default"/>
        <w:pageBreakBefore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4) модуль «Азбука цифровой графики»:</w:t>
      </w:r>
      <w:r w:rsidRPr="00A72B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использовать простейшие инструменты графических редакторов для обработки фотографических изображений и анимации. </w:t>
      </w:r>
    </w:p>
    <w:p w:rsidR="00A72B6B" w:rsidRDefault="00A72B6B" w:rsidP="00A72B6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Текущий контроль успеваемости проводится учителем на основе календарно-тематического плана.</w:t>
      </w:r>
    </w:p>
    <w:p w:rsidR="00A72B6B" w:rsidRDefault="00A72B6B" w:rsidP="00A72B6B">
      <w:pPr>
        <w:pStyle w:val="Default"/>
        <w:spacing w:line="360" w:lineRule="auto"/>
        <w:jc w:val="both"/>
        <w:rPr>
          <w:sz w:val="23"/>
          <w:szCs w:val="23"/>
        </w:rPr>
      </w:pPr>
    </w:p>
    <w:p w:rsidR="00A72B6B" w:rsidRDefault="00A72B6B" w:rsidP="00A72B6B">
      <w:pPr>
        <w:spacing w:line="360" w:lineRule="auto"/>
        <w:jc w:val="both"/>
      </w:pPr>
    </w:p>
    <w:p w:rsidR="00917B77" w:rsidRDefault="00A72B6B"/>
    <w:sectPr w:rsidR="00917B77" w:rsidSect="00F9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2B6B"/>
    <w:rsid w:val="00093FBC"/>
    <w:rsid w:val="00724DA2"/>
    <w:rsid w:val="00A72B6B"/>
    <w:rsid w:val="00F9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2022-05-20T06:24:00Z</dcterms:created>
  <dcterms:modified xsi:type="dcterms:W3CDTF">2022-05-20T06:25:00Z</dcterms:modified>
</cp:coreProperties>
</file>