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F0" w:rsidRDefault="008C24F0" w:rsidP="008C24F0">
      <w:pPr>
        <w:pStyle w:val="Default"/>
        <w:jc w:val="center"/>
      </w:pPr>
    </w:p>
    <w:p w:rsidR="008C24F0" w:rsidRDefault="008C24F0" w:rsidP="008C24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8C24F0" w:rsidRDefault="008C24F0" w:rsidP="008C24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бурятской литературе</w:t>
      </w:r>
    </w:p>
    <w:p w:rsidR="008C24F0" w:rsidRDefault="008C24F0" w:rsidP="008C24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8 класса</w:t>
      </w:r>
    </w:p>
    <w:p w:rsidR="008C24F0" w:rsidRPr="008C24F0" w:rsidRDefault="008C24F0" w:rsidP="008C24F0">
      <w:pPr>
        <w:pStyle w:val="Default"/>
        <w:ind w:firstLine="708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 Программа по бурятской литературе для 8 класса составлена в соответствии с правовыми и нормативными документами: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8C24F0">
        <w:rPr>
          <w:sz w:val="28"/>
          <w:szCs w:val="28"/>
        </w:rPr>
        <w:t>Минобрнауки</w:t>
      </w:r>
      <w:proofErr w:type="spellEnd"/>
      <w:r w:rsidRPr="008C24F0">
        <w:rPr>
          <w:sz w:val="28"/>
          <w:szCs w:val="28"/>
        </w:rPr>
        <w:t xml:space="preserve"> от 31 декабря 2015 г;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• Примерная основная образовательная программа для основного общего образования, одобренная решением федерального учебно-методического объединения по общему образованию (протокол от 03.10.2017 №5/17);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>• «Основная образовательная программа основного общего образования» МБОУ «</w:t>
      </w:r>
      <w:proofErr w:type="spellStart"/>
      <w:r>
        <w:rPr>
          <w:sz w:val="28"/>
          <w:szCs w:val="28"/>
        </w:rPr>
        <w:t>Амитхашинская</w:t>
      </w:r>
      <w:proofErr w:type="spellEnd"/>
      <w:r>
        <w:rPr>
          <w:sz w:val="28"/>
          <w:szCs w:val="28"/>
        </w:rPr>
        <w:t xml:space="preserve"> </w:t>
      </w:r>
      <w:r w:rsidRPr="008C24F0">
        <w:rPr>
          <w:sz w:val="28"/>
          <w:szCs w:val="28"/>
        </w:rPr>
        <w:t xml:space="preserve">»; </w:t>
      </w:r>
    </w:p>
    <w:p w:rsidR="008C24F0" w:rsidRPr="008C24F0" w:rsidRDefault="008C24F0" w:rsidP="008C24F0">
      <w:pPr>
        <w:pStyle w:val="Default"/>
        <w:jc w:val="both"/>
        <w:rPr>
          <w:sz w:val="28"/>
          <w:szCs w:val="28"/>
        </w:rPr>
      </w:pPr>
      <w:proofErr w:type="gramStart"/>
      <w:r w:rsidRPr="008C24F0">
        <w:rPr>
          <w:sz w:val="28"/>
          <w:szCs w:val="28"/>
        </w:rPr>
        <w:t>• Программа основного общего образования по бурятскому языку (автор-составитель:</w:t>
      </w:r>
      <w:proofErr w:type="gramEnd"/>
      <w:r w:rsidRPr="008C24F0">
        <w:rPr>
          <w:sz w:val="28"/>
          <w:szCs w:val="28"/>
        </w:rPr>
        <w:t xml:space="preserve"> Базарова Д.Б.). </w:t>
      </w:r>
    </w:p>
    <w:p w:rsidR="008C24F0" w:rsidRPr="008C24F0" w:rsidRDefault="008C24F0" w:rsidP="008C24F0">
      <w:pPr>
        <w:pStyle w:val="Default"/>
        <w:ind w:firstLine="708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Программа ориентирована на использование учебника В.Ж. Хамаганова, С.Ц. </w:t>
      </w:r>
      <w:proofErr w:type="spellStart"/>
      <w:r w:rsidRPr="008C24F0">
        <w:rPr>
          <w:sz w:val="28"/>
          <w:szCs w:val="28"/>
        </w:rPr>
        <w:t>Цыбановой</w:t>
      </w:r>
      <w:proofErr w:type="spellEnd"/>
      <w:r w:rsidRPr="008C24F0">
        <w:rPr>
          <w:sz w:val="28"/>
          <w:szCs w:val="28"/>
        </w:rPr>
        <w:t xml:space="preserve"> «</w:t>
      </w:r>
      <w:proofErr w:type="spellStart"/>
      <w:r w:rsidRPr="008C24F0">
        <w:rPr>
          <w:sz w:val="28"/>
          <w:szCs w:val="28"/>
        </w:rPr>
        <w:t>Буряад</w:t>
      </w:r>
      <w:proofErr w:type="spellEnd"/>
      <w:r w:rsidRPr="008C24F0">
        <w:rPr>
          <w:sz w:val="28"/>
          <w:szCs w:val="28"/>
        </w:rPr>
        <w:t xml:space="preserve"> литература», 1992г., Улан-Удэ, Бурятское книжное издательство, допущен МО РБ. </w:t>
      </w:r>
    </w:p>
    <w:p w:rsidR="008C24F0" w:rsidRPr="008C24F0" w:rsidRDefault="008C24F0" w:rsidP="008C24F0">
      <w:pPr>
        <w:pStyle w:val="Default"/>
        <w:ind w:firstLine="708"/>
        <w:jc w:val="both"/>
        <w:rPr>
          <w:sz w:val="28"/>
          <w:szCs w:val="28"/>
        </w:rPr>
      </w:pPr>
      <w:r w:rsidRPr="008C24F0">
        <w:rPr>
          <w:sz w:val="28"/>
          <w:szCs w:val="28"/>
        </w:rPr>
        <w:t>Настоящая программа составлена на</w:t>
      </w:r>
      <w:r>
        <w:rPr>
          <w:sz w:val="28"/>
          <w:szCs w:val="28"/>
        </w:rPr>
        <w:t xml:space="preserve"> 35</w:t>
      </w:r>
      <w:r w:rsidRPr="008C24F0">
        <w:rPr>
          <w:sz w:val="28"/>
          <w:szCs w:val="28"/>
        </w:rPr>
        <w:t xml:space="preserve"> </w:t>
      </w:r>
      <w:r>
        <w:rPr>
          <w:sz w:val="28"/>
          <w:szCs w:val="28"/>
        </w:rPr>
        <w:t>часо</w:t>
      </w:r>
      <w:r w:rsidRPr="008C24F0">
        <w:rPr>
          <w:sz w:val="28"/>
          <w:szCs w:val="28"/>
        </w:rPr>
        <w:t xml:space="preserve">в соответствии учебным планом школы, рассчитана на 1 год обучения и является программой для базового уровня обучения. </w:t>
      </w:r>
    </w:p>
    <w:p w:rsidR="008C24F0" w:rsidRPr="008C24F0" w:rsidRDefault="008C24F0" w:rsidP="008C24F0">
      <w:pPr>
        <w:pStyle w:val="Default"/>
        <w:jc w:val="both"/>
        <w:rPr>
          <w:sz w:val="28"/>
          <w:szCs w:val="28"/>
        </w:rPr>
      </w:pPr>
      <w:r w:rsidRPr="008C24F0">
        <w:rPr>
          <w:b/>
          <w:bCs/>
          <w:sz w:val="28"/>
          <w:szCs w:val="28"/>
        </w:rPr>
        <w:t xml:space="preserve">Цели изучения бурятской литературы в 8 классе: </w:t>
      </w:r>
    </w:p>
    <w:p w:rsidR="008C24F0" w:rsidRPr="008C24F0" w:rsidRDefault="008C24F0" w:rsidP="008C24F0">
      <w:pPr>
        <w:pStyle w:val="Default"/>
        <w:spacing w:after="4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 воспитание любви к бурятской литературе и культуре, обогащение духовного мира школьников, их жизненного и эстетического опыта; </w:t>
      </w:r>
    </w:p>
    <w:p w:rsidR="008C24F0" w:rsidRPr="008C24F0" w:rsidRDefault="008C24F0" w:rsidP="008C24F0">
      <w:pPr>
        <w:pStyle w:val="Default"/>
        <w:spacing w:after="4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 развитие познавательных интересов, интеллектуальных и творческих способностей, устной и письменной речи учащихся; </w:t>
      </w:r>
    </w:p>
    <w:p w:rsidR="008C24F0" w:rsidRPr="008C24F0" w:rsidRDefault="008C24F0" w:rsidP="008C24F0">
      <w:pPr>
        <w:pStyle w:val="Default"/>
        <w:spacing w:after="4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 формирование читательской культуры, представления о специфике бурятской литературы в ряду других искусств, потребности в самостоятельном чтении художественной литературы; </w:t>
      </w:r>
    </w:p>
    <w:p w:rsidR="008C24F0" w:rsidRPr="008C24F0" w:rsidRDefault="008C24F0" w:rsidP="008C24F0">
      <w:pPr>
        <w:pStyle w:val="Default"/>
        <w:spacing w:after="4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 освоение знаний о бурятской литературе, ее духовно-нравственном и эстетическом значении; об известных произведениях бурятских писателей, их жизни и творчестве; </w:t>
      </w:r>
    </w:p>
    <w:p w:rsidR="008C24F0" w:rsidRPr="008C24F0" w:rsidRDefault="008C24F0" w:rsidP="008C24F0">
      <w:pPr>
        <w:pStyle w:val="Default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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8C24F0" w:rsidRPr="008C24F0" w:rsidRDefault="008C24F0" w:rsidP="008C24F0">
      <w:pPr>
        <w:pStyle w:val="Default"/>
        <w:jc w:val="both"/>
        <w:rPr>
          <w:sz w:val="28"/>
          <w:szCs w:val="28"/>
        </w:rPr>
      </w:pPr>
    </w:p>
    <w:p w:rsidR="008C24F0" w:rsidRPr="008C24F0" w:rsidRDefault="008C24F0" w:rsidP="008C24F0">
      <w:pPr>
        <w:pStyle w:val="Default"/>
        <w:ind w:firstLine="708"/>
        <w:jc w:val="both"/>
        <w:rPr>
          <w:sz w:val="28"/>
          <w:szCs w:val="28"/>
        </w:rPr>
      </w:pPr>
      <w:r w:rsidRPr="008C24F0">
        <w:rPr>
          <w:b/>
          <w:bCs/>
          <w:sz w:val="28"/>
          <w:szCs w:val="28"/>
        </w:rPr>
        <w:t xml:space="preserve">Содержание программы </w:t>
      </w:r>
      <w:r w:rsidRPr="008C24F0">
        <w:rPr>
          <w:sz w:val="28"/>
          <w:szCs w:val="28"/>
        </w:rPr>
        <w:t xml:space="preserve">по литературе в 8 классе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 Курс бурятской литературы в 8 классе строится на основе сочетания концентрического, историко-хронологического и проблемно-тематического принципов и включает в себя произведения бурятской </w:t>
      </w:r>
      <w:r w:rsidRPr="008C24F0">
        <w:rPr>
          <w:sz w:val="28"/>
          <w:szCs w:val="28"/>
        </w:rPr>
        <w:lastRenderedPageBreak/>
        <w:t xml:space="preserve">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8C24F0" w:rsidRPr="008C24F0" w:rsidRDefault="008C24F0" w:rsidP="008C24F0">
      <w:pPr>
        <w:pStyle w:val="Default"/>
        <w:ind w:firstLine="708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Курс 8 класса представлен темами: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1. Устное народное творчество.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2. Мифы и предания. Легенды.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3. </w:t>
      </w:r>
      <w:proofErr w:type="spellStart"/>
      <w:r w:rsidRPr="008C24F0">
        <w:rPr>
          <w:sz w:val="28"/>
          <w:szCs w:val="28"/>
        </w:rPr>
        <w:t>Улигеры</w:t>
      </w:r>
      <w:proofErr w:type="spellEnd"/>
      <w:r w:rsidRPr="008C24F0">
        <w:rPr>
          <w:sz w:val="28"/>
          <w:szCs w:val="28"/>
        </w:rPr>
        <w:t xml:space="preserve">. Үлигершины.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4. Современный фольклор. </w:t>
      </w:r>
    </w:p>
    <w:p w:rsidR="008C24F0" w:rsidRPr="008C24F0" w:rsidRDefault="008C24F0" w:rsidP="008C24F0">
      <w:pPr>
        <w:pStyle w:val="Default"/>
        <w:spacing w:after="27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5. </w:t>
      </w:r>
      <w:proofErr w:type="spellStart"/>
      <w:r w:rsidRPr="008C24F0">
        <w:rPr>
          <w:sz w:val="28"/>
          <w:szCs w:val="28"/>
        </w:rPr>
        <w:t>Буряад</w:t>
      </w:r>
      <w:proofErr w:type="spellEnd"/>
      <w:r w:rsidRPr="008C24F0">
        <w:rPr>
          <w:sz w:val="28"/>
          <w:szCs w:val="28"/>
        </w:rPr>
        <w:t xml:space="preserve"> литература. Основоположники бурятской литературы. </w:t>
      </w:r>
    </w:p>
    <w:p w:rsidR="008C24F0" w:rsidRPr="008C24F0" w:rsidRDefault="008C24F0" w:rsidP="008C24F0">
      <w:pPr>
        <w:pStyle w:val="Default"/>
        <w:jc w:val="both"/>
        <w:rPr>
          <w:sz w:val="28"/>
          <w:szCs w:val="28"/>
        </w:rPr>
      </w:pPr>
      <w:r w:rsidRPr="008C24F0">
        <w:rPr>
          <w:sz w:val="28"/>
          <w:szCs w:val="28"/>
        </w:rPr>
        <w:t xml:space="preserve">6. Становление бурятской литературы. </w:t>
      </w:r>
    </w:p>
    <w:p w:rsidR="008C24F0" w:rsidRPr="008C24F0" w:rsidRDefault="008C24F0" w:rsidP="008C24F0">
      <w:pPr>
        <w:pStyle w:val="Default"/>
        <w:jc w:val="both"/>
        <w:rPr>
          <w:sz w:val="28"/>
          <w:szCs w:val="28"/>
        </w:rPr>
      </w:pPr>
    </w:p>
    <w:p w:rsidR="008C24F0" w:rsidRPr="008C24F0" w:rsidRDefault="008C24F0" w:rsidP="008C24F0">
      <w:pPr>
        <w:pStyle w:val="Default"/>
        <w:pageBreakBefore/>
        <w:rPr>
          <w:sz w:val="28"/>
          <w:szCs w:val="28"/>
        </w:rPr>
      </w:pPr>
    </w:p>
    <w:p w:rsidR="008C24F0" w:rsidRPr="008C24F0" w:rsidRDefault="008C24F0" w:rsidP="008C24F0">
      <w:pPr>
        <w:pStyle w:val="Default"/>
        <w:spacing w:after="28"/>
        <w:rPr>
          <w:sz w:val="28"/>
          <w:szCs w:val="28"/>
        </w:rPr>
      </w:pPr>
      <w:r w:rsidRPr="008C24F0">
        <w:rPr>
          <w:sz w:val="28"/>
          <w:szCs w:val="28"/>
        </w:rPr>
        <w:t xml:space="preserve">7. </w:t>
      </w:r>
      <w:proofErr w:type="spellStart"/>
      <w:r w:rsidRPr="008C24F0">
        <w:rPr>
          <w:sz w:val="28"/>
          <w:szCs w:val="28"/>
        </w:rPr>
        <w:t>Хоца</w:t>
      </w:r>
      <w:proofErr w:type="spellEnd"/>
      <w:r w:rsidRPr="008C24F0">
        <w:rPr>
          <w:sz w:val="28"/>
          <w:szCs w:val="28"/>
        </w:rPr>
        <w:t xml:space="preserve"> </w:t>
      </w:r>
      <w:proofErr w:type="spellStart"/>
      <w:r w:rsidRPr="008C24F0">
        <w:rPr>
          <w:sz w:val="28"/>
          <w:szCs w:val="28"/>
        </w:rPr>
        <w:t>Намсараевич</w:t>
      </w:r>
      <w:proofErr w:type="spellEnd"/>
      <w:r w:rsidRPr="008C24F0">
        <w:rPr>
          <w:sz w:val="28"/>
          <w:szCs w:val="28"/>
        </w:rPr>
        <w:t xml:space="preserve"> </w:t>
      </w:r>
      <w:proofErr w:type="spellStart"/>
      <w:r w:rsidRPr="008C24F0">
        <w:rPr>
          <w:sz w:val="28"/>
          <w:szCs w:val="28"/>
        </w:rPr>
        <w:t>Намсараев</w:t>
      </w:r>
      <w:proofErr w:type="spellEnd"/>
      <w:r w:rsidRPr="008C24F0">
        <w:rPr>
          <w:sz w:val="28"/>
          <w:szCs w:val="28"/>
        </w:rPr>
        <w:t xml:space="preserve">. «Үүрэй </w:t>
      </w:r>
      <w:proofErr w:type="spellStart"/>
      <w:r w:rsidRPr="008C24F0">
        <w:rPr>
          <w:sz w:val="28"/>
          <w:szCs w:val="28"/>
        </w:rPr>
        <w:t>толон</w:t>
      </w:r>
      <w:proofErr w:type="spellEnd"/>
      <w:r w:rsidRPr="008C24F0">
        <w:rPr>
          <w:sz w:val="28"/>
          <w:szCs w:val="28"/>
        </w:rPr>
        <w:t xml:space="preserve">». </w:t>
      </w:r>
    </w:p>
    <w:p w:rsidR="008C24F0" w:rsidRPr="008C24F0" w:rsidRDefault="008C24F0" w:rsidP="008C24F0">
      <w:pPr>
        <w:pStyle w:val="Default"/>
        <w:spacing w:after="28"/>
        <w:rPr>
          <w:sz w:val="28"/>
          <w:szCs w:val="28"/>
        </w:rPr>
      </w:pPr>
      <w:r w:rsidRPr="008C24F0">
        <w:rPr>
          <w:sz w:val="28"/>
          <w:szCs w:val="28"/>
        </w:rPr>
        <w:t xml:space="preserve">8. Даба </w:t>
      </w:r>
      <w:proofErr w:type="spellStart"/>
      <w:r w:rsidRPr="008C24F0">
        <w:rPr>
          <w:sz w:val="28"/>
          <w:szCs w:val="28"/>
        </w:rPr>
        <w:t>Дашинимаев</w:t>
      </w:r>
      <w:proofErr w:type="spellEnd"/>
      <w:r w:rsidRPr="008C24F0">
        <w:rPr>
          <w:sz w:val="28"/>
          <w:szCs w:val="28"/>
        </w:rPr>
        <w:t xml:space="preserve">. Становление бурятского стихосложения. </w:t>
      </w:r>
    </w:p>
    <w:p w:rsidR="008C24F0" w:rsidRPr="008C24F0" w:rsidRDefault="008C24F0" w:rsidP="008C24F0">
      <w:pPr>
        <w:pStyle w:val="Default"/>
        <w:spacing w:after="28"/>
        <w:rPr>
          <w:sz w:val="28"/>
          <w:szCs w:val="28"/>
        </w:rPr>
      </w:pPr>
      <w:r w:rsidRPr="008C24F0">
        <w:rPr>
          <w:sz w:val="28"/>
          <w:szCs w:val="28"/>
        </w:rPr>
        <w:t xml:space="preserve">9. </w:t>
      </w:r>
      <w:proofErr w:type="spellStart"/>
      <w:r w:rsidRPr="008C24F0">
        <w:rPr>
          <w:sz w:val="28"/>
          <w:szCs w:val="28"/>
        </w:rPr>
        <w:t>Цыденжаб</w:t>
      </w:r>
      <w:proofErr w:type="spellEnd"/>
      <w:r w:rsidRPr="008C24F0">
        <w:rPr>
          <w:sz w:val="28"/>
          <w:szCs w:val="28"/>
        </w:rPr>
        <w:t xml:space="preserve"> </w:t>
      </w:r>
      <w:proofErr w:type="spellStart"/>
      <w:r w:rsidRPr="008C24F0">
        <w:rPr>
          <w:sz w:val="28"/>
          <w:szCs w:val="28"/>
        </w:rPr>
        <w:t>Дондубон</w:t>
      </w:r>
      <w:proofErr w:type="spellEnd"/>
      <w:r w:rsidRPr="008C24F0">
        <w:rPr>
          <w:sz w:val="28"/>
          <w:szCs w:val="28"/>
        </w:rPr>
        <w:t xml:space="preserve">. Хиртэһэн һара. </w:t>
      </w:r>
    </w:p>
    <w:p w:rsidR="008C24F0" w:rsidRPr="008C24F0" w:rsidRDefault="008C24F0" w:rsidP="008C24F0">
      <w:pPr>
        <w:pStyle w:val="Default"/>
        <w:spacing w:after="28"/>
        <w:rPr>
          <w:sz w:val="28"/>
          <w:szCs w:val="28"/>
        </w:rPr>
      </w:pPr>
      <w:r w:rsidRPr="008C24F0">
        <w:rPr>
          <w:sz w:val="28"/>
          <w:szCs w:val="28"/>
        </w:rPr>
        <w:t xml:space="preserve">10. Аполлон </w:t>
      </w:r>
      <w:proofErr w:type="spellStart"/>
      <w:r w:rsidRPr="008C24F0">
        <w:rPr>
          <w:sz w:val="28"/>
          <w:szCs w:val="28"/>
        </w:rPr>
        <w:t>Шадаев</w:t>
      </w:r>
      <w:proofErr w:type="spellEnd"/>
      <w:r w:rsidRPr="008C24F0">
        <w:rPr>
          <w:sz w:val="28"/>
          <w:szCs w:val="28"/>
        </w:rPr>
        <w:t xml:space="preserve">. </w:t>
      </w:r>
      <w:proofErr w:type="spellStart"/>
      <w:r w:rsidRPr="008C24F0">
        <w:rPr>
          <w:sz w:val="28"/>
          <w:szCs w:val="28"/>
        </w:rPr>
        <w:t>Шампии</w:t>
      </w:r>
      <w:proofErr w:type="spellEnd"/>
      <w:r w:rsidRPr="008C24F0">
        <w:rPr>
          <w:sz w:val="28"/>
          <w:szCs w:val="28"/>
        </w:rPr>
        <w:t xml:space="preserve"> </w:t>
      </w:r>
      <w:proofErr w:type="spellStart"/>
      <w:r w:rsidRPr="008C24F0">
        <w:rPr>
          <w:sz w:val="28"/>
          <w:szCs w:val="28"/>
        </w:rPr>
        <w:t>баабай</w:t>
      </w:r>
      <w:proofErr w:type="spellEnd"/>
      <w:r w:rsidRPr="008C24F0">
        <w:rPr>
          <w:sz w:val="28"/>
          <w:szCs w:val="28"/>
        </w:rPr>
        <w:t xml:space="preserve">. </w:t>
      </w:r>
    </w:p>
    <w:p w:rsidR="008C24F0" w:rsidRPr="008C24F0" w:rsidRDefault="008C24F0" w:rsidP="008C24F0">
      <w:pPr>
        <w:pStyle w:val="Default"/>
        <w:rPr>
          <w:sz w:val="28"/>
          <w:szCs w:val="28"/>
        </w:rPr>
      </w:pPr>
      <w:r w:rsidRPr="008C24F0">
        <w:rPr>
          <w:sz w:val="28"/>
          <w:szCs w:val="28"/>
        </w:rPr>
        <w:t xml:space="preserve">11. Сведения по теории и истории бурятской литературы. </w:t>
      </w:r>
    </w:p>
    <w:p w:rsidR="008C24F0" w:rsidRPr="008C24F0" w:rsidRDefault="008C24F0" w:rsidP="008C24F0">
      <w:pPr>
        <w:pStyle w:val="Default"/>
        <w:rPr>
          <w:sz w:val="28"/>
          <w:szCs w:val="28"/>
        </w:rPr>
      </w:pPr>
    </w:p>
    <w:p w:rsidR="008C24F0" w:rsidRPr="008C24F0" w:rsidRDefault="008C24F0" w:rsidP="008C24F0">
      <w:pPr>
        <w:pStyle w:val="Default"/>
        <w:rPr>
          <w:sz w:val="28"/>
          <w:szCs w:val="28"/>
        </w:rPr>
      </w:pPr>
      <w:r w:rsidRPr="008C24F0">
        <w:rPr>
          <w:sz w:val="28"/>
          <w:szCs w:val="28"/>
        </w:rPr>
        <w:t xml:space="preserve">Рабочая программа 8 класса учитывает рекомендации, изложенные в методическом письме о преподавании учебного предмета “Бурятская литература” в условиях введения Федерального компонента государственного стандарта общего образования». В данной программе выделены специальные часы на проектную и исследовательскую деятельность учащихся. </w:t>
      </w:r>
    </w:p>
    <w:p w:rsidR="00917B77" w:rsidRPr="008C24F0" w:rsidRDefault="008C24F0" w:rsidP="008C24F0">
      <w:pPr>
        <w:rPr>
          <w:rFonts w:ascii="Times New Roman" w:hAnsi="Times New Roman" w:cs="Times New Roman"/>
          <w:sz w:val="28"/>
          <w:szCs w:val="28"/>
        </w:rPr>
      </w:pPr>
      <w:r w:rsidRPr="008C24F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8C24F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24F0">
        <w:rPr>
          <w:rFonts w:ascii="Times New Roman" w:hAnsi="Times New Roman" w:cs="Times New Roman"/>
          <w:sz w:val="28"/>
          <w:szCs w:val="28"/>
        </w:rPr>
        <w:t xml:space="preserve"> обучающихся, содержания учебного материала и используемых учителем образовательных технологий.</w:t>
      </w:r>
    </w:p>
    <w:sectPr w:rsidR="00917B77" w:rsidRPr="008C24F0" w:rsidSect="00BB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24F0"/>
    <w:rsid w:val="00093FBC"/>
    <w:rsid w:val="00724DA2"/>
    <w:rsid w:val="008C24F0"/>
    <w:rsid w:val="00BB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2022-05-26T04:04:00Z</dcterms:created>
  <dcterms:modified xsi:type="dcterms:W3CDTF">2022-05-26T04:09:00Z</dcterms:modified>
</cp:coreProperties>
</file>