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1" w:rsidRDefault="00C048A1" w:rsidP="000A35E2">
      <w:pPr>
        <w:pStyle w:val="Default"/>
        <w:jc w:val="both"/>
      </w:pPr>
    </w:p>
    <w:p w:rsidR="00C048A1" w:rsidRDefault="00C048A1" w:rsidP="009007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C048A1" w:rsidRDefault="00C048A1" w:rsidP="009007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английскому языку</w:t>
      </w:r>
    </w:p>
    <w:p w:rsidR="00C048A1" w:rsidRDefault="00C048A1" w:rsidP="009007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10 - 11 класс</w:t>
      </w:r>
    </w:p>
    <w:p w:rsidR="00C048A1" w:rsidRPr="00C048A1" w:rsidRDefault="00C048A1" w:rsidP="000A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8A1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11 класса составлена </w:t>
      </w:r>
      <w:r w:rsidRPr="00C048A1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r w:rsidRPr="00C048A1">
        <w:rPr>
          <w:rFonts w:ascii="Times New Roman" w:hAnsi="Times New Roman" w:cs="Times New Roman"/>
          <w:sz w:val="24"/>
          <w:szCs w:val="24"/>
        </w:rPr>
        <w:t xml:space="preserve">требованиями ФГОС СОО (с изменениями от 31.12.2015), на основе Примерной основной образовательной программы основного общего образования (08.04.2015 №1/15), Рабочая программа по английскому языку для 10 класса составлена </w:t>
      </w:r>
      <w:r w:rsidRPr="00C048A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C048A1">
        <w:rPr>
          <w:rFonts w:ascii="Times New Roman" w:hAnsi="Times New Roman" w:cs="Times New Roman"/>
          <w:sz w:val="24"/>
          <w:szCs w:val="24"/>
        </w:rPr>
        <w:t>требованиями ФГОС СОО (с изменениями от 31.12.2015), на основе Примерной основной образовательной программы основного общего образования (08.04.2015</w:t>
      </w:r>
      <w:proofErr w:type="gramEnd"/>
      <w:r w:rsidRPr="00C048A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C048A1">
        <w:rPr>
          <w:rFonts w:ascii="Times New Roman" w:hAnsi="Times New Roman" w:cs="Times New Roman"/>
          <w:sz w:val="24"/>
          <w:szCs w:val="24"/>
        </w:rPr>
        <w:t>1/15), «Основная образовательная программа основного общего образования» МБОУ «</w:t>
      </w:r>
      <w:proofErr w:type="spellStart"/>
      <w:r w:rsidRPr="00C048A1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Pr="00C048A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  <w:proofErr w:type="gramEnd"/>
    </w:p>
    <w:p w:rsidR="00C048A1" w:rsidRPr="00C048A1" w:rsidRDefault="00C048A1" w:rsidP="000A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A1">
        <w:rPr>
          <w:rFonts w:ascii="Times New Roman" w:hAnsi="Times New Roman" w:cs="Times New Roman"/>
          <w:sz w:val="24"/>
          <w:szCs w:val="24"/>
        </w:rPr>
        <w:t xml:space="preserve">Рабочей программы по английскому языку под ред. Вербицкой М.В. М.: </w:t>
      </w:r>
      <w:proofErr w:type="spellStart"/>
      <w:r w:rsidRPr="00C048A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048A1">
        <w:rPr>
          <w:rFonts w:ascii="Times New Roman" w:hAnsi="Times New Roman" w:cs="Times New Roman"/>
          <w:sz w:val="24"/>
          <w:szCs w:val="24"/>
        </w:rPr>
        <w:t xml:space="preserve">, 2016 г. Программа реализуется на основе </w:t>
      </w:r>
      <w:r w:rsidRPr="00C048A1">
        <w:rPr>
          <w:rFonts w:ascii="Times New Roman" w:hAnsi="Times New Roman" w:cs="Times New Roman"/>
          <w:bCs/>
          <w:sz w:val="24"/>
          <w:szCs w:val="24"/>
        </w:rPr>
        <w:t>УМК</w:t>
      </w:r>
      <w:r w:rsidRPr="00C04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8A1">
        <w:rPr>
          <w:rFonts w:ascii="Times New Roman" w:hAnsi="Times New Roman" w:cs="Times New Roman"/>
          <w:sz w:val="24"/>
          <w:szCs w:val="24"/>
        </w:rPr>
        <w:t xml:space="preserve">по английскому языку под ред. Вербицкой М.В. М.: </w:t>
      </w:r>
      <w:proofErr w:type="spellStart"/>
      <w:r w:rsidRPr="00C048A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048A1">
        <w:rPr>
          <w:rFonts w:ascii="Times New Roman" w:hAnsi="Times New Roman" w:cs="Times New Roman"/>
          <w:sz w:val="24"/>
          <w:szCs w:val="24"/>
        </w:rPr>
        <w:t xml:space="preserve">, </w:t>
      </w:r>
      <w:r w:rsidR="00B63BEC">
        <w:rPr>
          <w:rFonts w:ascii="Times New Roman" w:hAnsi="Times New Roman" w:cs="Times New Roman"/>
          <w:sz w:val="24"/>
          <w:szCs w:val="24"/>
        </w:rPr>
        <w:t>10-</w:t>
      </w:r>
      <w:r w:rsidRPr="00C048A1">
        <w:rPr>
          <w:rFonts w:ascii="Times New Roman" w:hAnsi="Times New Roman" w:cs="Times New Roman"/>
          <w:sz w:val="24"/>
          <w:szCs w:val="24"/>
        </w:rPr>
        <w:t>11 класс, 2016 г.</w:t>
      </w:r>
    </w:p>
    <w:p w:rsidR="00C048A1" w:rsidRPr="00C048A1" w:rsidRDefault="00C048A1" w:rsidP="000A35E2">
      <w:pPr>
        <w:pStyle w:val="Default"/>
        <w:jc w:val="both"/>
      </w:pPr>
    </w:p>
    <w:p w:rsidR="00C048A1" w:rsidRPr="005864A3" w:rsidRDefault="00C048A1" w:rsidP="000A35E2">
      <w:pPr>
        <w:pStyle w:val="Default"/>
        <w:jc w:val="both"/>
      </w:pPr>
      <w:r w:rsidRPr="005864A3">
        <w:t xml:space="preserve"> </w:t>
      </w:r>
      <w:r w:rsidRPr="005864A3">
        <w:rPr>
          <w:b/>
          <w:bCs/>
        </w:rPr>
        <w:t xml:space="preserve">Программа рассчитана </w:t>
      </w:r>
      <w:r w:rsidR="00B63BEC">
        <w:t>на 6 ч в неделю, 204</w:t>
      </w:r>
      <w:r w:rsidRPr="005864A3">
        <w:t xml:space="preserve"> часа в год.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английского языка </w:t>
      </w:r>
      <w:r w:rsidR="009007FE">
        <w:rPr>
          <w:b/>
          <w:bCs/>
          <w:sz w:val="23"/>
          <w:szCs w:val="23"/>
        </w:rPr>
        <w:t xml:space="preserve">профиль </w:t>
      </w:r>
      <w:r>
        <w:rPr>
          <w:b/>
          <w:bCs/>
          <w:sz w:val="23"/>
          <w:szCs w:val="23"/>
        </w:rPr>
        <w:t xml:space="preserve">в </w:t>
      </w:r>
      <w:r w:rsidR="009007FE">
        <w:rPr>
          <w:b/>
          <w:bCs/>
          <w:sz w:val="23"/>
          <w:szCs w:val="23"/>
        </w:rPr>
        <w:t>10-11</w:t>
      </w:r>
      <w:r>
        <w:rPr>
          <w:b/>
          <w:bCs/>
          <w:sz w:val="23"/>
          <w:szCs w:val="23"/>
        </w:rPr>
        <w:t xml:space="preserve"> </w:t>
      </w:r>
      <w:r w:rsidR="009007FE">
        <w:rPr>
          <w:b/>
          <w:bCs/>
          <w:sz w:val="23"/>
          <w:szCs w:val="23"/>
        </w:rPr>
        <w:t>классах</w:t>
      </w:r>
      <w:r>
        <w:rPr>
          <w:b/>
          <w:bCs/>
          <w:sz w:val="23"/>
          <w:szCs w:val="23"/>
        </w:rPr>
        <w:t xml:space="preserve">: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-Развитие иноязычной коммуникативной компетенции </w:t>
      </w:r>
      <w:r>
        <w:rPr>
          <w:sz w:val="23"/>
          <w:szCs w:val="23"/>
        </w:rPr>
        <w:t xml:space="preserve">(речевой, языковой,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, компенсаторной, учебно-познавательной):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-Развитие и воспитание у школьников понимания важности иностранного языка </w:t>
      </w:r>
      <w:r>
        <w:rPr>
          <w:sz w:val="23"/>
          <w:szCs w:val="23"/>
        </w:rPr>
        <w:t xml:space="preserve">в современном мире и потребности пользоваться им как средством общения, познания, самореализации и социальной адаптации;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рассчитана </w:t>
      </w:r>
      <w:r>
        <w:rPr>
          <w:sz w:val="23"/>
          <w:szCs w:val="23"/>
        </w:rPr>
        <w:t xml:space="preserve">на 6 ч в неделю, 204 часа в год.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, компенсаторной и учебно-познавательной компетенций.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Обеспечение данных компетенций происходит через сквозные содержательные линии: </w:t>
      </w:r>
    </w:p>
    <w:p w:rsidR="000A35E2" w:rsidRDefault="000A35E2" w:rsidP="000A35E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содержание, обеспечивающее формирование </w:t>
      </w:r>
      <w:r>
        <w:rPr>
          <w:b/>
          <w:bCs/>
          <w:sz w:val="23"/>
          <w:szCs w:val="23"/>
        </w:rPr>
        <w:t>коммуникативной компетенции</w:t>
      </w:r>
      <w:r>
        <w:rPr>
          <w:sz w:val="23"/>
          <w:szCs w:val="23"/>
        </w:rPr>
        <w:t xml:space="preserve">, представлено разделами, направленными на сознательное формирование навыков речевого общения в рамках следующего тематического содержания речи: «Роль молодежи в современном обществе, ее интересы и увлечения», «Родная страна и страна/страны изучаемого языка. Их географическое положение, климат», «Природа и проблемы экологии», «Планы на будущее и выбор профессии», «Научно-технический прогресс, его перспективы и последствия», «Путешествие по своей стране и за рубежом».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содержание, обеспечивающее формирование </w:t>
      </w:r>
      <w:r>
        <w:rPr>
          <w:b/>
          <w:bCs/>
          <w:sz w:val="23"/>
          <w:szCs w:val="23"/>
        </w:rPr>
        <w:t>языковой компетенции</w:t>
      </w:r>
      <w:r>
        <w:rPr>
          <w:sz w:val="23"/>
          <w:szCs w:val="23"/>
        </w:rPr>
        <w:t xml:space="preserve">: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-употреблять в устной и письменной речи изученные синонимы, антонимы и интернациональные слова;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-распознавать и употреблять в устной и письменной речи различные средства связи для обеспечения целостности высказывания; </w:t>
      </w:r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-распознавать и образовывать родственные слова с использованием основных способов словообразования: аффиксации (образование: имен существительных при помощи суффиксов –-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ness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ship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ing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sion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tion,-ance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ence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ity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ment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ship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development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friendship</w:t>
      </w:r>
      <w:proofErr w:type="spellEnd"/>
      <w:r>
        <w:rPr>
          <w:sz w:val="23"/>
          <w:szCs w:val="23"/>
        </w:rPr>
        <w:t xml:space="preserve">; имен прилагательных при помощи префикса: </w:t>
      </w:r>
      <w:proofErr w:type="spellStart"/>
      <w:r>
        <w:rPr>
          <w:sz w:val="23"/>
          <w:szCs w:val="23"/>
        </w:rPr>
        <w:t>inter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international</w:t>
      </w:r>
      <w:proofErr w:type="spellEnd"/>
      <w:r>
        <w:rPr>
          <w:sz w:val="23"/>
          <w:szCs w:val="23"/>
        </w:rPr>
        <w:t xml:space="preserve"> и при помощи </w:t>
      </w:r>
      <w:proofErr w:type="spellStart"/>
      <w:r>
        <w:rPr>
          <w:sz w:val="23"/>
          <w:szCs w:val="23"/>
        </w:rPr>
        <w:t>суффик</w:t>
      </w: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 xml:space="preserve">; </w:t>
      </w:r>
      <w:proofErr w:type="gramStart"/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ic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ful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al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ly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ian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an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ing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ous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less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ive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able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ible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comfortable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possible</w:t>
      </w:r>
      <w:proofErr w:type="spellEnd"/>
      <w:r>
        <w:rPr>
          <w:sz w:val="23"/>
          <w:szCs w:val="23"/>
        </w:rPr>
        <w:t>, -</w:t>
      </w:r>
      <w:proofErr w:type="spellStart"/>
      <w:r>
        <w:rPr>
          <w:sz w:val="23"/>
          <w:szCs w:val="23"/>
        </w:rPr>
        <w:t>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interesting</w:t>
      </w:r>
      <w:proofErr w:type="spellEnd"/>
      <w:r>
        <w:rPr>
          <w:sz w:val="23"/>
          <w:szCs w:val="23"/>
        </w:rPr>
        <w:t xml:space="preserve">; имен прилагательных и наречий при помощи отрицательного префикса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independent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independently</w:t>
      </w:r>
      <w:proofErr w:type="spellEnd"/>
      <w:r>
        <w:rPr>
          <w:sz w:val="23"/>
          <w:szCs w:val="23"/>
        </w:rPr>
        <w:t xml:space="preserve">); </w:t>
      </w:r>
      <w:proofErr w:type="gramEnd"/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-понимать новые лексические единицы с опорой на языковую и контекстуальную догадку по контексту, по сходству с русским/родным языком, по словообразовательным элементам в прослушанном/прочитанном тексте; </w:t>
      </w:r>
    </w:p>
    <w:p w:rsidR="000A35E2" w:rsidRDefault="000A35E2" w:rsidP="000A35E2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-распознавать и употреблять в устной и письменной </w:t>
      </w:r>
      <w:proofErr w:type="gramStart"/>
      <w:r>
        <w:rPr>
          <w:sz w:val="23"/>
          <w:szCs w:val="23"/>
        </w:rPr>
        <w:t>речи</w:t>
      </w:r>
      <w:proofErr w:type="gramEnd"/>
      <w:r>
        <w:rPr>
          <w:sz w:val="23"/>
          <w:szCs w:val="23"/>
        </w:rPr>
        <w:t xml:space="preserve">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разделительный и отрицательный вопросы и ответы на них; сложноподчиненные предложения с придаточными времени с союзами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since</w:t>
      </w:r>
      <w:proofErr w:type="spellEnd"/>
      <w:r>
        <w:rPr>
          <w:sz w:val="23"/>
          <w:szCs w:val="23"/>
        </w:rPr>
        <w:t xml:space="preserve"> и придаточными определительными с союзами </w:t>
      </w:r>
      <w:proofErr w:type="spellStart"/>
      <w:r>
        <w:rPr>
          <w:sz w:val="23"/>
          <w:szCs w:val="23"/>
        </w:rPr>
        <w:t>who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why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because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that’s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why</w:t>
      </w:r>
      <w:proofErr w:type="spellEnd"/>
      <w:r>
        <w:rPr>
          <w:sz w:val="23"/>
          <w:szCs w:val="23"/>
        </w:rPr>
        <w:t xml:space="preserve">; </w:t>
      </w:r>
      <w:proofErr w:type="gramStart"/>
      <w:r>
        <w:rPr>
          <w:sz w:val="23"/>
          <w:szCs w:val="23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Simple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Future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Simple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Simple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Present</w:t>
      </w:r>
      <w:proofErr w:type="spellEnd"/>
      <w:r w:rsidRPr="000A35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Past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Past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Perfect</w:t>
      </w:r>
      <w:proofErr w:type="spellEnd"/>
      <w:r>
        <w:rPr>
          <w:sz w:val="23"/>
          <w:szCs w:val="23"/>
        </w:rPr>
        <w:t xml:space="preserve">; предложения с конструкциями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; глаголы в </w:t>
      </w:r>
      <w:proofErr w:type="spellStart"/>
      <w:r>
        <w:rPr>
          <w:sz w:val="23"/>
          <w:szCs w:val="23"/>
        </w:rPr>
        <w:t>видо-временных</w:t>
      </w:r>
      <w:proofErr w:type="spellEnd"/>
      <w:r>
        <w:rPr>
          <w:sz w:val="23"/>
          <w:szCs w:val="23"/>
        </w:rPr>
        <w:t xml:space="preserve"> формах в активном и страдательном залогах; модальные глаголы и их эквиваленты (</w:t>
      </w:r>
      <w:proofErr w:type="spellStart"/>
      <w:r>
        <w:rPr>
          <w:sz w:val="23"/>
          <w:szCs w:val="23"/>
        </w:rPr>
        <w:t>can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need</w:t>
      </w:r>
      <w:proofErr w:type="spellEnd"/>
      <w:r>
        <w:rPr>
          <w:sz w:val="23"/>
          <w:szCs w:val="23"/>
        </w:rPr>
        <w:t>);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существительные с причастиями настоящего и прошедшего времени (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crying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broken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</w:t>
      </w:r>
      <w:proofErr w:type="spellEnd"/>
      <w:r>
        <w:rPr>
          <w:sz w:val="23"/>
          <w:szCs w:val="23"/>
        </w:rPr>
        <w:t xml:space="preserve">); неопределенный, определенный и нулевой артикль с существительными (систематизация); слова, личные, притяжательные и указательные местоимения; неопределенные местоимения, производные от </w:t>
      </w: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somebody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anybody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something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anything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.) в утвердительных и вопросительных предложениях; порядковые числительные; количественные числительные для обозначения больших чисел и года. </w:t>
      </w:r>
      <w:proofErr w:type="gramEnd"/>
    </w:p>
    <w:p w:rsidR="000A35E2" w:rsidRDefault="000A35E2" w:rsidP="000A35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-знать средства и способы выражения модальности, условия, предположения, причины, следствия</w:t>
      </w:r>
    </w:p>
    <w:p w:rsidR="009007FE" w:rsidRDefault="009007FE" w:rsidP="009007F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содержание, обеспечивающее формирование </w:t>
      </w:r>
      <w:proofErr w:type="spellStart"/>
      <w:r>
        <w:rPr>
          <w:b/>
          <w:bCs/>
          <w:sz w:val="23"/>
          <w:szCs w:val="23"/>
        </w:rPr>
        <w:t>культуроведческой</w:t>
      </w:r>
      <w:proofErr w:type="spellEnd"/>
      <w:r>
        <w:rPr>
          <w:b/>
          <w:bCs/>
          <w:sz w:val="23"/>
          <w:szCs w:val="23"/>
        </w:rPr>
        <w:t xml:space="preserve"> компетенции</w:t>
      </w:r>
      <w:r>
        <w:rPr>
          <w:sz w:val="23"/>
          <w:szCs w:val="23"/>
        </w:rPr>
        <w:t>, представлено разделом «</w:t>
      </w:r>
      <w:proofErr w:type="spellStart"/>
      <w:r>
        <w:rPr>
          <w:sz w:val="23"/>
          <w:szCs w:val="23"/>
        </w:rPr>
        <w:t>Across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cultures</w:t>
      </w:r>
      <w:proofErr w:type="spellEnd"/>
      <w:r>
        <w:rPr>
          <w:sz w:val="23"/>
          <w:szCs w:val="23"/>
        </w:rPr>
        <w:t>», изучение которого позволяет раскрыть связь языка с историей народа, его культурой, ценностным, эмоциональным и поведенческим компонентом.</w:t>
      </w:r>
      <w:r w:rsidRPr="009007F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Периодичность текущего контроля успеваемости и промежуточной </w:t>
      </w:r>
      <w:proofErr w:type="gramStart"/>
      <w:r>
        <w:rPr>
          <w:sz w:val="23"/>
          <w:szCs w:val="23"/>
        </w:rPr>
        <w:t>аттестации</w:t>
      </w:r>
      <w:proofErr w:type="gramEnd"/>
      <w:r>
        <w:rPr>
          <w:sz w:val="23"/>
          <w:szCs w:val="23"/>
        </w:rPr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МАОУ «Агинская окружная гимназия-интернат» (АОГИ).</w:t>
      </w:r>
      <w:r w:rsidRPr="009007F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</w:t>
      </w:r>
      <w:r w:rsidRPr="000A35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Содержание КИМ для </w:t>
      </w:r>
      <w:r>
        <w:rPr>
          <w:b/>
          <w:bCs/>
          <w:sz w:val="23"/>
          <w:szCs w:val="23"/>
        </w:rPr>
        <w:t xml:space="preserve">промежуточной аттестации </w:t>
      </w:r>
      <w:r>
        <w:rPr>
          <w:sz w:val="23"/>
          <w:szCs w:val="23"/>
        </w:rPr>
        <w:t xml:space="preserve">в конце учебного года разрабатывается в соответствии с контролируемыми элементами содержания по ФГОС </w:t>
      </w: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ОО. Формами промежуточной аттестации могут быть письменная проверка, устная или комбинированная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Past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Perfect</w:t>
      </w:r>
      <w:proofErr w:type="spellEnd"/>
      <w:r>
        <w:rPr>
          <w:sz w:val="23"/>
          <w:szCs w:val="23"/>
        </w:rPr>
        <w:t xml:space="preserve">; предложения с конструкциями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; глаголы в </w:t>
      </w:r>
      <w:proofErr w:type="spellStart"/>
      <w:r>
        <w:rPr>
          <w:sz w:val="23"/>
          <w:szCs w:val="23"/>
        </w:rPr>
        <w:t>видо-временных</w:t>
      </w:r>
      <w:proofErr w:type="spellEnd"/>
      <w:r>
        <w:rPr>
          <w:sz w:val="23"/>
          <w:szCs w:val="23"/>
        </w:rPr>
        <w:t xml:space="preserve"> формах в активном и страдательном залогах; модальные глаголы и их эквиваленты (</w:t>
      </w:r>
      <w:proofErr w:type="spellStart"/>
      <w:r>
        <w:rPr>
          <w:sz w:val="23"/>
          <w:szCs w:val="23"/>
        </w:rPr>
        <w:t>can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need</w:t>
      </w:r>
      <w:proofErr w:type="spellEnd"/>
      <w:r>
        <w:rPr>
          <w:sz w:val="23"/>
          <w:szCs w:val="23"/>
        </w:rPr>
        <w:t xml:space="preserve">); </w:t>
      </w:r>
      <w:proofErr w:type="gramStart"/>
      <w:r>
        <w:rPr>
          <w:sz w:val="23"/>
          <w:szCs w:val="23"/>
        </w:rPr>
        <w:t>существительные с причастиями настоящего и прошедшего времени (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crying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broken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</w:t>
      </w:r>
      <w:proofErr w:type="spellEnd"/>
      <w:r>
        <w:rPr>
          <w:sz w:val="23"/>
          <w:szCs w:val="23"/>
        </w:rPr>
        <w:t xml:space="preserve">); неопределенный, определенный и нулевой артикль с существительными (систематизация); слова, личные, притяжательные и указательные местоимения; неопределенные местоимения, производные от </w:t>
      </w: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somebody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anybody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something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anything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.) в утвердительных и вопросительных предложениях; порядковые числительные; количественные числительные для обозначения больших чисел и года.</w:t>
      </w:r>
      <w:proofErr w:type="gramEnd"/>
    </w:p>
    <w:p w:rsidR="009007FE" w:rsidRDefault="009007FE" w:rsidP="009007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-знать средства и способы выражения модальности, условия, предположения, причины, следствия.</w:t>
      </w:r>
    </w:p>
    <w:p w:rsidR="009007FE" w:rsidRDefault="009007FE" w:rsidP="009007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содержание, обеспечивающее формирование </w:t>
      </w:r>
      <w:proofErr w:type="spellStart"/>
      <w:r>
        <w:rPr>
          <w:b/>
          <w:bCs/>
          <w:sz w:val="23"/>
          <w:szCs w:val="23"/>
        </w:rPr>
        <w:t>культуроведческой</w:t>
      </w:r>
      <w:proofErr w:type="spellEnd"/>
      <w:r>
        <w:rPr>
          <w:b/>
          <w:bCs/>
          <w:sz w:val="23"/>
          <w:szCs w:val="23"/>
        </w:rPr>
        <w:t xml:space="preserve"> компетенции</w:t>
      </w:r>
      <w:r>
        <w:rPr>
          <w:sz w:val="23"/>
          <w:szCs w:val="23"/>
        </w:rPr>
        <w:t>, представлено разделом «</w:t>
      </w:r>
      <w:proofErr w:type="spellStart"/>
      <w:r>
        <w:rPr>
          <w:sz w:val="23"/>
          <w:szCs w:val="23"/>
        </w:rPr>
        <w:t>Across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cultures</w:t>
      </w:r>
      <w:proofErr w:type="spellEnd"/>
      <w:r>
        <w:rPr>
          <w:sz w:val="23"/>
          <w:szCs w:val="23"/>
        </w:rPr>
        <w:t>», изучение которого позволяет раскрыть связь языка с историей народа, его культурой, ценностным, эмоциональным и поведенческим компонентом.</w:t>
      </w:r>
    </w:p>
    <w:p w:rsidR="009007FE" w:rsidRDefault="009007FE" w:rsidP="009007FE">
      <w:pPr>
        <w:pStyle w:val="Default"/>
        <w:jc w:val="both"/>
        <w:rPr>
          <w:sz w:val="23"/>
          <w:szCs w:val="23"/>
        </w:rPr>
      </w:pPr>
    </w:p>
    <w:p w:rsidR="009007FE" w:rsidRDefault="009007FE" w:rsidP="009007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Периодичность текущего контроля успеваемости и промежуточной </w:t>
      </w:r>
      <w:proofErr w:type="gramStart"/>
      <w:r>
        <w:rPr>
          <w:sz w:val="23"/>
          <w:szCs w:val="23"/>
        </w:rPr>
        <w:t>аттестации</w:t>
      </w:r>
      <w:proofErr w:type="gramEnd"/>
      <w:r>
        <w:rPr>
          <w:sz w:val="23"/>
          <w:szCs w:val="23"/>
        </w:rPr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школа».</w:t>
      </w:r>
    </w:p>
    <w:p w:rsidR="009007FE" w:rsidRDefault="009007FE" w:rsidP="009007F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</w:t>
      </w:r>
    </w:p>
    <w:p w:rsidR="009007FE" w:rsidRDefault="009007FE" w:rsidP="009007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КИМ для </w:t>
      </w:r>
      <w:r>
        <w:rPr>
          <w:b/>
          <w:bCs/>
          <w:sz w:val="23"/>
          <w:szCs w:val="23"/>
        </w:rPr>
        <w:t xml:space="preserve">промежуточной аттестации </w:t>
      </w:r>
      <w:r>
        <w:rPr>
          <w:sz w:val="23"/>
          <w:szCs w:val="23"/>
        </w:rPr>
        <w:t xml:space="preserve">в конце учебного года разрабатывается в соответствии с контролируемыми элементами содержания по ФГОС </w:t>
      </w: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ОО. Формами промежуточной аттестации могут быть письменная проверка, устная или комбинированная. </w:t>
      </w:r>
    </w:p>
    <w:p w:rsidR="009007FE" w:rsidRPr="000A35E2" w:rsidRDefault="009007FE" w:rsidP="009007FE">
      <w:pPr>
        <w:pStyle w:val="Default"/>
        <w:jc w:val="both"/>
        <w:rPr>
          <w:sz w:val="23"/>
          <w:szCs w:val="23"/>
        </w:rPr>
      </w:pPr>
    </w:p>
    <w:p w:rsidR="009007FE" w:rsidRDefault="009007FE" w:rsidP="009007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007FE" w:rsidRDefault="009007FE" w:rsidP="009007FE">
      <w:pPr>
        <w:pStyle w:val="Default"/>
        <w:jc w:val="both"/>
        <w:rPr>
          <w:sz w:val="23"/>
          <w:szCs w:val="23"/>
        </w:rPr>
      </w:pPr>
    </w:p>
    <w:p w:rsidR="009007FE" w:rsidRDefault="009007FE" w:rsidP="000A35E2">
      <w:pPr>
        <w:pStyle w:val="Default"/>
        <w:jc w:val="both"/>
        <w:rPr>
          <w:sz w:val="23"/>
          <w:szCs w:val="23"/>
        </w:rPr>
      </w:pPr>
    </w:p>
    <w:sectPr w:rsidR="009007FE" w:rsidSect="00F2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8A1"/>
    <w:rsid w:val="00093FBC"/>
    <w:rsid w:val="000A35E2"/>
    <w:rsid w:val="003869A4"/>
    <w:rsid w:val="00724DA2"/>
    <w:rsid w:val="009007FE"/>
    <w:rsid w:val="00B63BEC"/>
    <w:rsid w:val="00C048A1"/>
    <w:rsid w:val="00F2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2022-05-16T04:17:00Z</dcterms:created>
  <dcterms:modified xsi:type="dcterms:W3CDTF">2022-05-16T04:25:00Z</dcterms:modified>
</cp:coreProperties>
</file>