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00" w:rsidRPr="00EC5924" w:rsidRDefault="003E1100" w:rsidP="003E1100">
      <w:pPr>
        <w:keepNext/>
        <w:keepLines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  <w:r w:rsidRPr="00EC592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E1100" w:rsidRPr="00EC5924" w:rsidRDefault="003E1100" w:rsidP="003E1100">
      <w:pPr>
        <w:keepNext/>
        <w:keepLines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  <w:r w:rsidRPr="00EC5924">
        <w:rPr>
          <w:rFonts w:ascii="Times New Roman" w:hAnsi="Times New Roman"/>
          <w:b/>
          <w:sz w:val="24"/>
          <w:szCs w:val="24"/>
        </w:rPr>
        <w:t xml:space="preserve">к рабочей программе по алгебре  </w:t>
      </w:r>
    </w:p>
    <w:p w:rsidR="003E1100" w:rsidRPr="00EC5924" w:rsidRDefault="003E1100" w:rsidP="003E1100">
      <w:pPr>
        <w:keepNext/>
        <w:keepLines/>
        <w:ind w:right="2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C5924">
        <w:rPr>
          <w:rFonts w:ascii="Times New Roman" w:hAnsi="Times New Roman"/>
          <w:b/>
          <w:sz w:val="24"/>
          <w:szCs w:val="24"/>
        </w:rPr>
        <w:t>8 класс</w:t>
      </w:r>
    </w:p>
    <w:p w:rsidR="003E1100" w:rsidRPr="00EC5924" w:rsidRDefault="003E1100" w:rsidP="003E110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Рабочая программа по алгебре для  8 класса составлена в соответствии с правовыми и нормативными документами:</w:t>
      </w:r>
    </w:p>
    <w:p w:rsidR="003E1100" w:rsidRPr="00EC5924" w:rsidRDefault="003E1100" w:rsidP="003E110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3E1100" w:rsidRPr="00EC5924" w:rsidRDefault="003E1100" w:rsidP="003E110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3E1100" w:rsidRPr="00EC5924" w:rsidRDefault="003E1100" w:rsidP="003E110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Примерный учебный план образовательных организаций, реализующих программ</w:t>
      </w:r>
      <w:proofErr w:type="gramStart"/>
      <w:r w:rsidRPr="00EC5924">
        <w:rPr>
          <w:rFonts w:ascii="Times New Roman" w:hAnsi="Times New Roman"/>
          <w:sz w:val="24"/>
          <w:szCs w:val="24"/>
        </w:rPr>
        <w:t>у ООО</w:t>
      </w:r>
      <w:proofErr w:type="gramEnd"/>
      <w:r w:rsidRPr="00EC5924">
        <w:rPr>
          <w:rFonts w:ascii="Times New Roman" w:hAnsi="Times New Roman"/>
          <w:sz w:val="24"/>
          <w:szCs w:val="24"/>
        </w:rPr>
        <w:t xml:space="preserve"> (Примерная основная образовательная программа ООО, 2015г);</w:t>
      </w:r>
    </w:p>
    <w:p w:rsidR="003E1100" w:rsidRPr="00EC5924" w:rsidRDefault="003E1100" w:rsidP="003E110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 xml:space="preserve"> «Основная образовательная программа основного общего образования» МБОУ «</w:t>
      </w:r>
      <w:proofErr w:type="spellStart"/>
      <w:r w:rsidRPr="00EC5924">
        <w:rPr>
          <w:rFonts w:ascii="Times New Roman" w:hAnsi="Times New Roman"/>
          <w:sz w:val="24"/>
          <w:szCs w:val="24"/>
        </w:rPr>
        <w:t>Амитхашинская</w:t>
      </w:r>
      <w:proofErr w:type="spellEnd"/>
      <w:r w:rsidRPr="00EC5924">
        <w:rPr>
          <w:rFonts w:ascii="Times New Roman" w:hAnsi="Times New Roman"/>
          <w:sz w:val="24"/>
          <w:szCs w:val="24"/>
        </w:rPr>
        <w:t xml:space="preserve"> средняя общеобразовательная школа»;</w:t>
      </w:r>
    </w:p>
    <w:p w:rsidR="003E1100" w:rsidRPr="00EC5924" w:rsidRDefault="003E1100" w:rsidP="003E1100">
      <w:pPr>
        <w:pStyle w:val="1"/>
        <w:shd w:val="clear" w:color="auto" w:fill="auto"/>
        <w:tabs>
          <w:tab w:val="left" w:pos="52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EC5924">
        <w:rPr>
          <w:color w:val="000000"/>
          <w:sz w:val="24"/>
          <w:szCs w:val="24"/>
          <w:shd w:val="clear" w:color="auto" w:fill="FFFFFF"/>
        </w:rPr>
        <w:t xml:space="preserve">Авторской программы, разработанной Мордкович А.Г., Александрова </w:t>
      </w:r>
      <w:r w:rsidR="0094077D">
        <w:rPr>
          <w:color w:val="000000"/>
          <w:sz w:val="24"/>
          <w:szCs w:val="24"/>
          <w:shd w:val="clear" w:color="auto" w:fill="FFFFFF"/>
        </w:rPr>
        <w:t xml:space="preserve">Л.А., </w:t>
      </w:r>
      <w:proofErr w:type="spellStart"/>
      <w:r w:rsidR="0094077D">
        <w:rPr>
          <w:color w:val="000000"/>
          <w:sz w:val="24"/>
          <w:szCs w:val="24"/>
          <w:shd w:val="clear" w:color="auto" w:fill="FFFFFF"/>
        </w:rPr>
        <w:t>Мишустиной</w:t>
      </w:r>
      <w:proofErr w:type="spellEnd"/>
      <w:r w:rsidR="0094077D">
        <w:rPr>
          <w:color w:val="000000"/>
          <w:sz w:val="24"/>
          <w:szCs w:val="24"/>
          <w:shd w:val="clear" w:color="auto" w:fill="FFFFFF"/>
        </w:rPr>
        <w:t xml:space="preserve"> Т.Н. «Алгебра 8</w:t>
      </w:r>
      <w:r w:rsidRPr="00EC5924">
        <w:rPr>
          <w:color w:val="000000"/>
          <w:sz w:val="24"/>
          <w:szCs w:val="24"/>
          <w:shd w:val="clear" w:color="auto" w:fill="FFFFFF"/>
        </w:rPr>
        <w:t xml:space="preserve"> класс, изд. «М: Мнемозина, 2017 г.» </w:t>
      </w:r>
    </w:p>
    <w:p w:rsidR="003E1100" w:rsidRPr="00EC5924" w:rsidRDefault="003E1100" w:rsidP="003E110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EC5924">
        <w:rPr>
          <w:sz w:val="24"/>
          <w:szCs w:val="24"/>
        </w:rPr>
        <w:t>У</w:t>
      </w:r>
      <w:bookmarkStart w:id="0" w:name="_GoBack"/>
      <w:bookmarkEnd w:id="0"/>
      <w:r w:rsidRPr="00EC5924">
        <w:rPr>
          <w:sz w:val="24"/>
          <w:szCs w:val="24"/>
        </w:rPr>
        <w:t>чебный план на изучение алгебры в 8 классе основной школы отводит 3 часа в неделю, всего 102 часа.</w:t>
      </w:r>
    </w:p>
    <w:p w:rsidR="00EC5924" w:rsidRPr="00EC5924" w:rsidRDefault="00EC5924" w:rsidP="00EC592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5924">
        <w:rPr>
          <w:rFonts w:ascii="Times New Roman" w:hAnsi="Times New Roman"/>
          <w:b/>
          <w:sz w:val="24"/>
          <w:szCs w:val="24"/>
        </w:rPr>
        <w:t>Целью изучения курса алгебры в 8 классе является:</w:t>
      </w:r>
    </w:p>
    <w:p w:rsidR="00EC5924" w:rsidRPr="00EC5924" w:rsidRDefault="00EC5924" w:rsidP="00EC59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C5924" w:rsidRPr="00EC5924" w:rsidRDefault="00EC5924" w:rsidP="00EC59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Развитие вычислительных и формальн</w:t>
      </w:r>
      <w:proofErr w:type="gramStart"/>
      <w:r w:rsidRPr="00EC5924">
        <w:rPr>
          <w:rFonts w:ascii="Times New Roman" w:hAnsi="Times New Roman"/>
          <w:sz w:val="24"/>
          <w:szCs w:val="24"/>
        </w:rPr>
        <w:t>о-</w:t>
      </w:r>
      <w:proofErr w:type="gramEnd"/>
      <w:r w:rsidRPr="00EC5924">
        <w:rPr>
          <w:rFonts w:ascii="Times New Roman" w:hAnsi="Times New Roman"/>
          <w:sz w:val="24"/>
          <w:szCs w:val="24"/>
        </w:rPr>
        <w:t xml:space="preserve"> оперативных алгебраических умений до уровня, позволяющего уверенно использовать их при решении задач математики, информатики, физики, химии.</w:t>
      </w:r>
    </w:p>
    <w:p w:rsidR="00EC5924" w:rsidRPr="00EC5924" w:rsidRDefault="00EC5924" w:rsidP="00EC59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Усвоение аппарата уравнений как основного средства математического моделирования прикладных задач.</w:t>
      </w:r>
    </w:p>
    <w:p w:rsidR="00EC5924" w:rsidRPr="00EC5924" w:rsidRDefault="00EC5924" w:rsidP="00EC5924">
      <w:pPr>
        <w:pStyle w:val="1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C592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EC5924">
        <w:rPr>
          <w:rFonts w:ascii="Times New Roman" w:hAnsi="Times New Roman"/>
          <w:sz w:val="24"/>
          <w:szCs w:val="24"/>
        </w:rPr>
        <w:t xml:space="preserve"> направлении</w:t>
      </w:r>
    </w:p>
    <w:p w:rsidR="00EC5924" w:rsidRPr="00EC5924" w:rsidRDefault="00EC5924" w:rsidP="00EC5924">
      <w:pPr>
        <w:pStyle w:val="10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C5924" w:rsidRPr="00EC5924" w:rsidRDefault="00EC5924" w:rsidP="00EC5924">
      <w:pPr>
        <w:pStyle w:val="10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C5924" w:rsidRPr="00EC5924" w:rsidRDefault="00EC5924" w:rsidP="00EC5924">
      <w:pPr>
        <w:pStyle w:val="10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 xml:space="preserve">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C5924" w:rsidRPr="00EC5924" w:rsidRDefault="00EC5924" w:rsidP="00EC59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 xml:space="preserve"> На изучение отводится 102 часа.</w:t>
      </w:r>
    </w:p>
    <w:p w:rsidR="00EC5924" w:rsidRPr="00EC5924" w:rsidRDefault="00EC5924" w:rsidP="00EC592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b/>
          <w:sz w:val="24"/>
          <w:szCs w:val="24"/>
        </w:rPr>
        <w:t>Содержание курса алгебры в 7-9 классах</w:t>
      </w:r>
      <w:r w:rsidRPr="00EC5924">
        <w:rPr>
          <w:rFonts w:ascii="Times New Roman" w:hAnsi="Times New Roman"/>
          <w:sz w:val="24"/>
          <w:szCs w:val="24"/>
        </w:rPr>
        <w:t xml:space="preserve"> представлено в виде следующих содержательных разделов: «Алгебра», «Числовые множества», «Функции», «Элементы прикладной математики», «Алгебра в историческом развитии».</w:t>
      </w:r>
    </w:p>
    <w:p w:rsidR="00EC5924" w:rsidRPr="00EC5924" w:rsidRDefault="00EC5924" w:rsidP="00EC592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 xml:space="preserve">Содержание раздела «Алгебра» формирует знания о математическом языке, необходимые для  решения математических задач, задач из смежных дисциплин, а также практических задач. Изучение материала способствует формированию у учащихся </w:t>
      </w:r>
      <w:r w:rsidRPr="00EC5924">
        <w:rPr>
          <w:rFonts w:ascii="Times New Roman" w:hAnsi="Times New Roman"/>
          <w:sz w:val="24"/>
          <w:szCs w:val="24"/>
        </w:rPr>
        <w:lastRenderedPageBreak/>
        <w:t>математического аппарата решения задач с помощью уравнений, систем уравнений и неравенств.</w:t>
      </w:r>
    </w:p>
    <w:p w:rsidR="00EC5924" w:rsidRPr="00EC5924" w:rsidRDefault="00EC5924" w:rsidP="00EC592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Материал данного раздела представлен  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EC5924" w:rsidRPr="00EC5924" w:rsidRDefault="00EC5924" w:rsidP="00EC592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Содержание раздела «Числовые множества» нацелено 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EC5924" w:rsidRPr="00EC5924" w:rsidRDefault="00EC5924" w:rsidP="00EC592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Цель содержания раздела «Функции» 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EC5924" w:rsidRPr="00EC5924" w:rsidRDefault="00EC5924" w:rsidP="00EC592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 xml:space="preserve">Содержание раздела «Элементы прикладной математики» 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:rsidR="00EC5924" w:rsidRPr="00EC5924" w:rsidRDefault="00EC5924" w:rsidP="00EC5924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 w:rsidR="00EC5924" w:rsidRPr="00EC5924" w:rsidRDefault="00EC5924" w:rsidP="00EC59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924" w:rsidRPr="00EC5924" w:rsidRDefault="00EC5924" w:rsidP="00EC59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EC592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C5924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EC5924" w:rsidRPr="00EC5924" w:rsidRDefault="00EC5924" w:rsidP="00EC59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924">
        <w:rPr>
          <w:rFonts w:ascii="Times New Roman" w:hAnsi="Times New Roman"/>
          <w:sz w:val="24"/>
          <w:szCs w:val="24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EC5924" w:rsidRPr="00EC5924" w:rsidRDefault="00EC5924" w:rsidP="00EC59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924" w:rsidRPr="00EC5924" w:rsidRDefault="00EC5924" w:rsidP="00EC59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924" w:rsidRPr="00EC5924" w:rsidRDefault="00EC5924" w:rsidP="00EC59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924" w:rsidRPr="00EC5924" w:rsidRDefault="00EC5924" w:rsidP="00EC5924">
      <w:pPr>
        <w:jc w:val="both"/>
        <w:rPr>
          <w:rFonts w:ascii="Times New Roman" w:hAnsi="Times New Roman"/>
          <w:sz w:val="24"/>
          <w:szCs w:val="24"/>
        </w:rPr>
      </w:pPr>
    </w:p>
    <w:p w:rsidR="00EC5924" w:rsidRPr="00EC5924" w:rsidRDefault="00EC5924" w:rsidP="00EC5924">
      <w:pPr>
        <w:jc w:val="both"/>
        <w:rPr>
          <w:rFonts w:ascii="Times New Roman" w:hAnsi="Times New Roman"/>
          <w:sz w:val="24"/>
          <w:szCs w:val="24"/>
        </w:rPr>
      </w:pPr>
    </w:p>
    <w:p w:rsidR="00EC5924" w:rsidRPr="00EC5924" w:rsidRDefault="00EC5924" w:rsidP="00EC5924">
      <w:pPr>
        <w:rPr>
          <w:rFonts w:ascii="Times New Roman" w:hAnsi="Times New Roman"/>
          <w:sz w:val="24"/>
          <w:szCs w:val="24"/>
        </w:rPr>
      </w:pPr>
    </w:p>
    <w:p w:rsidR="00EC5924" w:rsidRPr="00EC5924" w:rsidRDefault="00EC5924" w:rsidP="003E1100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</w:p>
    <w:p w:rsidR="00917B77" w:rsidRPr="00EC5924" w:rsidRDefault="0094077D">
      <w:pPr>
        <w:rPr>
          <w:rFonts w:ascii="Times New Roman" w:hAnsi="Times New Roman"/>
          <w:sz w:val="24"/>
          <w:szCs w:val="24"/>
        </w:rPr>
      </w:pPr>
    </w:p>
    <w:sectPr w:rsidR="00917B77" w:rsidRPr="00EC5924" w:rsidSect="0005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A86296"/>
    <w:multiLevelType w:val="hybridMultilevel"/>
    <w:tmpl w:val="DF2C3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100"/>
    <w:rsid w:val="00050DE0"/>
    <w:rsid w:val="00093FBC"/>
    <w:rsid w:val="0021755D"/>
    <w:rsid w:val="003E1100"/>
    <w:rsid w:val="00724DA2"/>
    <w:rsid w:val="0094077D"/>
    <w:rsid w:val="00EC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E110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E1100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customStyle="1" w:styleId="10">
    <w:name w:val="Абзац списка1"/>
    <w:basedOn w:val="a"/>
    <w:rsid w:val="00EC592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2022-05-14T04:12:00Z</dcterms:created>
  <dcterms:modified xsi:type="dcterms:W3CDTF">2022-05-14T04:31:00Z</dcterms:modified>
</cp:coreProperties>
</file>