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2" w:rsidRDefault="00554C22" w:rsidP="00554C2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OLE_LINK232"/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554C22" w:rsidRDefault="00554C22" w:rsidP="00554C22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следующих нормативно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правовых           документов:</w:t>
      </w:r>
    </w:p>
    <w:p w:rsidR="00554C22" w:rsidRDefault="00554C22" w:rsidP="00554C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 ФЗ «Об образовании» (изменения 31.03.2015);</w:t>
      </w:r>
    </w:p>
    <w:p w:rsidR="00554C22" w:rsidRDefault="00554C22" w:rsidP="00554C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 (утв. Приказом Минобразования от 17.12.2010 №1897 изменения 31.05.2015 г. №1577)</w:t>
      </w:r>
    </w:p>
    <w:p w:rsidR="00554C22" w:rsidRDefault="00554C22" w:rsidP="00554C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2015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№ 1/15);</w:t>
      </w:r>
    </w:p>
    <w:p w:rsidR="00554C22" w:rsidRDefault="00554C22" w:rsidP="00554C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№189, с изменениями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29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2011 г</w:t>
        </w:r>
      </w:smartTag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2013 г</w:t>
        </w:r>
      </w:smartTag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2015 г</w:t>
        </w:r>
      </w:smartTag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</w:t>
      </w:r>
    </w:p>
    <w:p w:rsidR="00554C22" w:rsidRDefault="00554C22" w:rsidP="00554C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554C22" w:rsidRDefault="00554C22" w:rsidP="00554C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Положение о Рабочей программе М</w:t>
      </w:r>
      <w:r w:rsidR="00473D9A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СОШ» </w:t>
      </w:r>
    </w:p>
    <w:p w:rsidR="00554C22" w:rsidRDefault="00554C22" w:rsidP="00554C22">
      <w:pPr>
        <w:shd w:val="clear" w:color="auto" w:fill="FFFFFF"/>
        <w:autoSpaceDE w:val="0"/>
        <w:autoSpaceDN w:val="0"/>
        <w:adjustRightInd w:val="0"/>
        <w:spacing w:after="0"/>
        <w:jc w:val="both"/>
      </w:pPr>
    </w:p>
    <w:p w:rsidR="00554C22" w:rsidRDefault="00554C22" w:rsidP="00554C22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>
        <w:rPr>
          <w:rFonts w:ascii="Times New Roman" w:hAnsi="Times New Roman" w:cs="Times New Roman"/>
          <w:bCs/>
          <w:sz w:val="24"/>
          <w:szCs w:val="24"/>
        </w:rPr>
        <w:t>, решаемые при реализации тематического планирования:</w:t>
      </w:r>
    </w:p>
    <w:p w:rsidR="00554C22" w:rsidRDefault="00554C22" w:rsidP="00554C22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Технологическое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554C22" w:rsidRDefault="00554C22" w:rsidP="00554C22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Технологическое образование включает в себя информационно-познавательный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компоненты. Курс «Технология» носит интегрированный характер. </w:t>
      </w:r>
    </w:p>
    <w:p w:rsidR="00554C22" w:rsidRDefault="00554C22" w:rsidP="00554C22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Задачами курса являются:</w:t>
      </w:r>
    </w:p>
    <w:p w:rsidR="00554C22" w:rsidRDefault="00554C22" w:rsidP="00554C22">
      <w:pPr>
        <w:numPr>
          <w:ilvl w:val="0"/>
          <w:numId w:val="2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личностных качеств (активности, инициативности, воли, любознательности), интеллекта, и творческих способностей</w:t>
      </w:r>
    </w:p>
    <w:p w:rsidR="00554C22" w:rsidRDefault="00554C22" w:rsidP="00554C22">
      <w:pPr>
        <w:numPr>
          <w:ilvl w:val="0"/>
          <w:numId w:val="2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освоения мира, о взаимосвязи человека с природой-источником не только сырьевых ресурсов, энергии, но и вдохновения, идей для реализации технологических замыслов и проектов;</w:t>
      </w:r>
    </w:p>
    <w:p w:rsidR="00554C22" w:rsidRDefault="00554C22" w:rsidP="00554C22">
      <w:pPr>
        <w:numPr>
          <w:ilvl w:val="0"/>
          <w:numId w:val="2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Воспитание экологически разумного отношения к природе, умения видеть положительные и отрицательные стороны технического прогресса, уважения к людям труда и культурному наследию;</w:t>
      </w:r>
    </w:p>
    <w:p w:rsidR="00554C22" w:rsidRDefault="00554C22" w:rsidP="00554C22">
      <w:pPr>
        <w:numPr>
          <w:ilvl w:val="0"/>
          <w:numId w:val="2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554C22" w:rsidRDefault="00554C22" w:rsidP="00554C22">
      <w:pPr>
        <w:numPr>
          <w:ilvl w:val="0"/>
          <w:numId w:val="2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Расширение и обогащение личного жизненно –практического опыта учащихся, их представлений о профессиональной деятельности людей в различных областях культуры, о роли техники в жизни человек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54C22" w:rsidRDefault="00554C22" w:rsidP="00554C22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авторскую программу изменения не внесены.</w:t>
      </w:r>
    </w:p>
    <w:p w:rsidR="00554C22" w:rsidRDefault="00554C22" w:rsidP="00554C2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1</w:t>
      </w:r>
      <w:r w:rsidR="00473D9A">
        <w:rPr>
          <w:rFonts w:ascii="Times New Roman" w:hAnsi="Times New Roman" w:cs="Times New Roman"/>
          <w:sz w:val="24"/>
          <w:szCs w:val="24"/>
        </w:rPr>
        <w:t xml:space="preserve"> час в неделю, что составляет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за год.</w:t>
      </w:r>
    </w:p>
    <w:p w:rsidR="00554C22" w:rsidRDefault="00554C22" w:rsidP="001C0434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программе обеспечивается УМК:</w:t>
      </w:r>
    </w:p>
    <w:p w:rsidR="00554C22" w:rsidRDefault="00554C22" w:rsidP="00554C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 класс: учебник для учащихся общеобразовательных учреждений. Е.А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2014. </w:t>
      </w:r>
    </w:p>
    <w:p w:rsidR="00554C22" w:rsidRDefault="00554C22" w:rsidP="00554C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тетради по технологии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.1, 2.Е.А.Лутцева. 2015г.</w:t>
      </w:r>
    </w:p>
    <w:p w:rsidR="001C0434" w:rsidRDefault="00554C22" w:rsidP="0055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C0434" w:rsidRDefault="001C0434" w:rsidP="0055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C22" w:rsidRDefault="00554C22" w:rsidP="00554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554C22" w:rsidRDefault="00554C22" w:rsidP="00554C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сельский ландшафты).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554C22" w:rsidRDefault="00554C22" w:rsidP="00554C22">
      <w:pPr>
        <w:shd w:val="clear" w:color="auto" w:fill="FFFFFF"/>
        <w:spacing w:after="0" w:line="240" w:lineRule="auto"/>
        <w:ind w:left="24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источник сырья. Природное сырье, природные материалы.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Традиции творчества мастеров в создании предметной среды (общее представление).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анализ заданий (материалы, конструкция, технология изготовления). Составление плана практической работы.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доступной информацией (тексты, рисунки, простейшие чертежи, эскизы, схемы).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554C22" w:rsidRDefault="00554C22" w:rsidP="00554C22">
      <w:pPr>
        <w:shd w:val="clear" w:color="auto" w:fill="FFFFFF"/>
        <w:spacing w:after="0" w:line="240" w:lineRule="auto"/>
        <w:ind w:left="24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группах. Осуществление сотрудничества.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в ходе работы (точность разметки с использованием чертежных инструментов).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Самообслуживание. Самостоятельный отбор материалов и инструментов для урока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4C22" w:rsidRDefault="00554C22" w:rsidP="00554C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p w:rsidR="00554C22" w:rsidRDefault="00554C22" w:rsidP="00554C22">
      <w:pPr>
        <w:shd w:val="clear" w:color="auto" w:fill="FFFFFF"/>
        <w:spacing w:after="0" w:line="240" w:lineRule="auto"/>
        <w:ind w:left="24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554C22" w:rsidRDefault="00554C22" w:rsidP="00554C22">
      <w:pPr>
        <w:shd w:val="clear" w:color="auto" w:fill="FFFFFF"/>
        <w:spacing w:after="0" w:line="240" w:lineRule="auto"/>
        <w:ind w:left="24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изделия: проволочное подвижное и ниточное соединение деталей.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0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аппликацией (с полиэтиленовой прокладкой), ручными строчками (варианты прямой строчки).</w:t>
      </w:r>
    </w:p>
    <w:p w:rsidR="00554C22" w:rsidRDefault="00554C22" w:rsidP="00554C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Конструирование и моделирование.</w:t>
      </w:r>
    </w:p>
    <w:p w:rsidR="00554C22" w:rsidRDefault="00554C22" w:rsidP="00554C22">
      <w:pPr>
        <w:shd w:val="clear" w:color="auto" w:fill="FFFFFF"/>
        <w:spacing w:after="0" w:line="240" w:lineRule="auto"/>
        <w:ind w:left="24" w:right="24" w:firstLine="6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554C22" w:rsidRDefault="00554C22" w:rsidP="001C0434">
      <w:pPr>
        <w:shd w:val="clear" w:color="auto" w:fill="FFFFFF"/>
        <w:spacing w:after="0" w:line="240" w:lineRule="auto"/>
        <w:ind w:left="24" w:right="24" w:firstLine="686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C22" w:rsidRDefault="00554C22" w:rsidP="00554C2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sectPr w:rsidR="00554C22" w:rsidSect="001C0434">
          <w:pgSz w:w="11906" w:h="16838"/>
          <w:pgMar w:top="426" w:right="850" w:bottom="426" w:left="851" w:header="708" w:footer="708" w:gutter="0"/>
          <w:cols w:space="720"/>
        </w:sectPr>
      </w:pPr>
    </w:p>
    <w:p w:rsidR="00554C22" w:rsidRDefault="00554C22" w:rsidP="00554C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554C22" w:rsidRDefault="00554C22" w:rsidP="00554C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ca80200539c5ca6c29acac58e66894d1d3465a71"/>
      <w:bookmarkStart w:id="2" w:name="2"/>
      <w:bookmarkEnd w:id="1"/>
      <w:bookmarkEnd w:id="2"/>
    </w:p>
    <w:tbl>
      <w:tblPr>
        <w:tblW w:w="15349" w:type="dxa"/>
        <w:tblInd w:w="-3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1"/>
        <w:gridCol w:w="5669"/>
        <w:gridCol w:w="7229"/>
      </w:tblGrid>
      <w:tr w:rsidR="00554C22" w:rsidTr="001C0434">
        <w:trPr>
          <w:trHeight w:val="2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554C22" w:rsidTr="001C0434">
        <w:trPr>
          <w:trHeight w:val="2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компетенции.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культуры труда, самообслуживание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— творец и созидатель, создатель духовно-культурной и материальной среды; изделия ремесленников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Ремёсла и их роль в культуре народов мира; мастера, их профессии и виды изготавливаемых изделий в зависимости от условий конкретной местности. Традиции и творчество мастера в создании предметной среды.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чертёжных инструментов.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в работе безопасных приёмов труда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связи человека и природы через предметную среду, декоративно-прикладное искусство.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 предметного мира и природы, её отражение в народном быту и творчестве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 конструкций (разъёмные и неразъёмные).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макеты. Подвижное и неподвижное соединение деталей конструкций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оформление культурно-бытовой среды.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 самостоятельный отбор материалов и инструментов для урока.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растений (уход за растениями, размножение семенами и черенками)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конструкции и образы объектов природы и окружающего мира,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традициями и творчеством мастеров родного края;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искать, отбирать и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необходимую информацию (из учебника и других справочных и дидактических материалов);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 планировании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оптимальные способы выполнения предстоящей практической работы в соответствии с её целью и задачами;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деятельность, работать в малых группах, осуществлять сотрудничество;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конструкторско-технологические и декоративно-художественные особенности предлагаемых изделий,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своей деятельности: точность изготовления деталей, аккуратность выполнения работы;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(осознавать и формулировать) то новое, что усвоено</w:t>
            </w:r>
          </w:p>
        </w:tc>
      </w:tr>
      <w:tr w:rsidR="00554C22" w:rsidTr="001C0434">
        <w:trPr>
          <w:trHeight w:val="2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ручной обработки материалов.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их конструктивные и декоративные свойства.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материалов по их свойствам и в зависимости от назначения изделия (обоснование).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к работе. Бережное использование, экономное и рациональное расходование материалов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пользования чертёжными инструментами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(линейкой, угольником, циркулем)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Общность технологических операций обработки разных материалов (бумаги и ткани)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и инструментов.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(с помощью линейки, угольника, циркуля).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деталей, способы соединений (клеевое, ниточное, проволочное, винтовое).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изделия или его деталей (вышивка, перевивы)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условных графических изображений: простейший чертёж, эскиз, схема.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чертежа.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чертежа (эскиза).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с опорой на чертёж (эскиз).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 помощью учителя: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конструкторско-технологические и декоративно-художественные особенности предлагаемых изделий, выделять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известное и неизвестное;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и умения;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 изображения (рисунки);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воплощать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последовательность практических действий для реализации поставленной задачи;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качества выполнения работы (соответствия предложенному образцу или заданию);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(осознавать и формулировать) то новое, что открыто и усвоено на уроке.</w:t>
            </w:r>
          </w:p>
        </w:tc>
      </w:tr>
      <w:tr w:rsidR="00554C22" w:rsidTr="001C0434">
        <w:trPr>
          <w:trHeight w:val="2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Конструирование и моделирование    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с различными конструктивными особенностями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изделия (разъёмная, неразъёмная, соединение подвижное и неподвижное)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простейших технических объектов (например, модели качелей, кораблика, планера и т. д.)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виды конструкций и способы их сборки;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несложные изделия с разными конструктивными особенностями, используя разную технику (в пределах изученного);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самоконтроль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корректировку хода работы и конечного результата;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 новое, что открыто и усвоено на уроке.</w:t>
            </w:r>
          </w:p>
        </w:tc>
      </w:tr>
      <w:tr w:rsidR="00554C22" w:rsidTr="001C0434">
        <w:trPr>
          <w:trHeight w:val="2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назначении персонального компьютера, его учебных возможностях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40" w:type="dxa"/>
              <w:bottom w:w="28" w:type="dxa"/>
              <w:right w:w="40" w:type="dxa"/>
            </w:tcMar>
            <w:hideMark/>
          </w:tcPr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мир образов на экране компьютера (графику, тексты, видео, интерактивное видео);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наблюдать, сравнивать, 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материальные и информационные объекты;</w:t>
            </w:r>
          </w:p>
          <w:p w:rsidR="00554C22" w:rsidRDefault="00554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предложенные на цифровых носителях задания</w:t>
            </w:r>
          </w:p>
        </w:tc>
      </w:tr>
    </w:tbl>
    <w:p w:rsidR="00554C22" w:rsidRDefault="00554C22" w:rsidP="00554C2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54C22" w:rsidSect="001C0434">
          <w:pgSz w:w="16838" w:h="11906" w:orient="landscape"/>
          <w:pgMar w:top="709" w:right="1134" w:bottom="568" w:left="1134" w:header="709" w:footer="709" w:gutter="0"/>
          <w:cols w:space="720"/>
        </w:sectPr>
      </w:pPr>
    </w:p>
    <w:p w:rsidR="00554C22" w:rsidRDefault="00554C22" w:rsidP="001C0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1C043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947"/>
        <w:gridCol w:w="1276"/>
      </w:tblGrid>
      <w:tr w:rsidR="00554C22" w:rsidTr="00554C22">
        <w:trPr>
          <w:trHeight w:val="458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54C22" w:rsidTr="00554C22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C22" w:rsidTr="00554C2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учился мастерству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554C22" w:rsidTr="00554C2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учился делать одежду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554C22" w:rsidTr="00554C2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придумал себе помощников – машины и механизмы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C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54C22" w:rsidTr="00554C2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4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54C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554C22" w:rsidRDefault="00554C22" w:rsidP="00554C22">
      <w:pPr>
        <w:spacing w:before="187"/>
        <w:ind w:left="19" w:right="14" w:firstLine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 xml:space="preserve">Элементы материаловедения. </w:t>
      </w:r>
      <w:r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Материалы природного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происхождения: природные (встречающиеся в регионе), натуральные ткани, нитки (пряжа). Свойства изучаемых материалов. Строение ткани. Продольное и поперечное направления нитей ткани. Основа, уток. Общая технология получения нитей и тканей на основе натурального сырья.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Проволока (тонкая), ее свойства: гибкость, упругость.</w:t>
      </w:r>
    </w:p>
    <w:p w:rsidR="00554C22" w:rsidRDefault="00554C22" w:rsidP="00554C22">
      <w:pPr>
        <w:spacing w:before="206"/>
        <w:ind w:left="34" w:right="14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Инструменты и приспособления.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Линейка, угольник,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циркуль, канцелярский нож, лекало. Их названия, функцио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softHyphen/>
        <w:t>нальное назначение, устройство. Приемы работы ими. Безо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пасное обращение с колющими и режущими инструментами.</w:t>
      </w:r>
    </w:p>
    <w:p w:rsidR="00554C22" w:rsidRDefault="00554C22" w:rsidP="00554C22">
      <w:pPr>
        <w:spacing w:before="254"/>
        <w:ind w:left="38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Основы конструкторских знаний и умений.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Подвижное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соединение деталей. Соединительные материалы (проволо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ка, нитки). Получение объемных форм сгибанием.</w:t>
      </w:r>
    </w:p>
    <w:p w:rsidR="00554C22" w:rsidRDefault="00554C22" w:rsidP="00554C22">
      <w:pPr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Композиционное расположение деталей в изделии.</w:t>
      </w:r>
    </w:p>
    <w:p w:rsidR="00554C22" w:rsidRDefault="00554C22" w:rsidP="00554C22">
      <w:pPr>
        <w:spacing w:before="250"/>
        <w:ind w:left="48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Основы технологических знаний и умений.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ческие операции, их обобщенные названия: разметка, полу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softHyphen/>
        <w:t>чение детали из заготовки, сборка изделия, отделка.</w:t>
      </w:r>
    </w:p>
    <w:p w:rsidR="00554C22" w:rsidRDefault="00554C22" w:rsidP="00554C22">
      <w:pPr>
        <w:spacing w:before="29"/>
        <w:ind w:right="101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Разметка по линейке, угольнику, циркулем с опорой на </w:t>
      </w:r>
      <w:r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чертеж. Простейший чертеж, линии чертежа (основная; вы</w:t>
      </w:r>
      <w:r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softHyphen/>
        <w:t>носная, размерная, сгиба). Эскиз. Экономная, рациональная разметка нескольких деталей с помощью контрольно-изме</w:t>
      </w:r>
      <w:r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рительных инструментов.</w:t>
      </w:r>
    </w:p>
    <w:p w:rsidR="00554C22" w:rsidRDefault="00554C22" w:rsidP="00554C22">
      <w:pPr>
        <w:spacing w:before="5"/>
        <w:ind w:left="10" w:right="101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Сборка изделия: проволочное подвижное, ниточное сое</w:t>
      </w: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динение деталей.</w:t>
      </w:r>
    </w:p>
    <w:p w:rsidR="00554C22" w:rsidRDefault="00554C22" w:rsidP="00554C22">
      <w:pPr>
        <w:ind w:left="10" w:right="101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Отделка аппликацией (с полиэтиленовой прокладкой), </w:t>
      </w:r>
      <w:r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ручными строчками (варианты прямой строчки).</w:t>
      </w:r>
    </w:p>
    <w:p w:rsidR="00554C22" w:rsidRDefault="00554C22" w:rsidP="00554C22">
      <w:pPr>
        <w:ind w:left="29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Транспортные средства, используемые в трех стихиях (земля, вода, воздух). Виды, названия, назначение. Макет, </w:t>
      </w:r>
      <w:r>
        <w:rPr>
          <w:rFonts w:ascii="Times New Roman" w:hAnsi="Times New Roman" w:cs="Times New Roman"/>
          <w:color w:val="000000"/>
          <w:spacing w:val="-8"/>
          <w:w w:val="104"/>
          <w:sz w:val="24"/>
          <w:szCs w:val="24"/>
        </w:rPr>
        <w:t>модель.</w:t>
      </w:r>
    </w:p>
    <w:p w:rsidR="00554C22" w:rsidRDefault="00554C22" w:rsidP="00554C22">
      <w:pPr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Ремесленные профессии края, где живут ученики.</w:t>
      </w:r>
    </w:p>
    <w:p w:rsidR="00554C22" w:rsidRDefault="00554C22" w:rsidP="00554C22">
      <w:pPr>
        <w:ind w:left="29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Этапы проектной деятельности (разработка замысла и его практическая реализация). Индивидуальный творче</w:t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ский мини-проект, коллективный творческий проект.</w:t>
      </w:r>
    </w:p>
    <w:p w:rsidR="00554C22" w:rsidRDefault="00554C22" w:rsidP="00554C22">
      <w:pPr>
        <w:spacing w:before="254"/>
        <w:ind w:left="427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54C22" w:rsidRDefault="00554C22" w:rsidP="00554C22">
      <w:pPr>
        <w:spacing w:before="254"/>
        <w:ind w:left="427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C0434" w:rsidRDefault="001C0434" w:rsidP="001C0434">
      <w:pPr>
        <w:spacing w:before="254"/>
        <w:ind w:left="427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54C22" w:rsidRDefault="00554C22" w:rsidP="001C0434">
      <w:pPr>
        <w:spacing w:before="254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Из истории технологии</w:t>
      </w:r>
    </w:p>
    <w:p w:rsidR="00554C22" w:rsidRDefault="00554C22" w:rsidP="00554C22">
      <w:pPr>
        <w:ind w:left="29" w:right="82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История приспособления первобытного человека к окру</w:t>
      </w:r>
      <w:r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жающей среде. Реализация его потребностей в укрытии (жи</w:t>
      </w:r>
      <w:r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лище), питании (охота, примитивная кулинарная обработка </w:t>
      </w:r>
      <w:r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добычи), одежде.</w:t>
      </w:r>
    </w:p>
    <w:p w:rsidR="00554C22" w:rsidRDefault="00554C22" w:rsidP="00554C22">
      <w:pPr>
        <w:ind w:left="34" w:right="91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Объективная необходимость разделения труда. Ремесла </w:t>
      </w:r>
      <w:r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и ремесленники. Названия профессий ремесленников, совре</w:t>
      </w:r>
      <w:r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менное состояние этих профессий. Технология выполнения </w:t>
      </w:r>
      <w:r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их работ во времена Средневековья и сегодня.</w:t>
      </w:r>
    </w:p>
    <w:p w:rsidR="00554C22" w:rsidRDefault="00554C22" w:rsidP="00554C22">
      <w:pPr>
        <w:ind w:left="34" w:right="91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деятельности учащихся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в конце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каждого урока. Работы оцениваются по следующим кри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териям:</w:t>
      </w:r>
    </w:p>
    <w:p w:rsidR="00554C22" w:rsidRDefault="00554C22" w:rsidP="00554C22">
      <w:pPr>
        <w:ind w:left="10" w:right="53" w:firstLine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• качество выполнения изучаемых на уроке приемов, 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операций и работы в целом;</w:t>
      </w:r>
    </w:p>
    <w:p w:rsidR="00554C22" w:rsidRDefault="00554C22" w:rsidP="00554C22">
      <w:pPr>
        <w:ind w:left="413" w:hanging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• степень самостоятельности;</w:t>
      </w:r>
    </w:p>
    <w:p w:rsidR="00554C22" w:rsidRDefault="00554C22" w:rsidP="00554C22">
      <w:pPr>
        <w:ind w:left="14" w:right="43" w:firstLine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• уровень творческой деятельности (репродуктивный, 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частично продуктивный, продуктивный), найденные про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дуктивные технические и технологические решения.</w:t>
      </w:r>
    </w:p>
    <w:p w:rsidR="00554C22" w:rsidRDefault="00554C22" w:rsidP="00554C22">
      <w:pPr>
        <w:ind w:left="19" w:right="38" w:firstLine="3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Предпочтение отдается качественной оценке дея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тельности каждого ребенка на уроке, его творческим наход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кам в процессе наблюдений, размышлений и самореализации.</w:t>
      </w:r>
    </w:p>
    <w:p w:rsidR="00554C22" w:rsidRDefault="00554C22" w:rsidP="00554C22">
      <w:pPr>
        <w:spacing w:before="5"/>
        <w:ind w:left="408" w:right="42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Планируемые результаты:</w:t>
      </w:r>
    </w:p>
    <w:p w:rsidR="00554C22" w:rsidRDefault="00554C22" w:rsidP="00554C22">
      <w:pPr>
        <w:spacing w:before="5"/>
        <w:ind w:left="408" w:right="422"/>
        <w:jc w:val="both"/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u w:val="single"/>
        </w:rPr>
        <w:t>предметные</w:t>
      </w:r>
    </w:p>
    <w:p w:rsidR="00554C22" w:rsidRDefault="00554C22" w:rsidP="00554C22">
      <w:pPr>
        <w:spacing w:before="5"/>
        <w:ind w:left="408" w:right="422"/>
        <w:jc w:val="both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К концу обучения во 2 классе учащиеся должны:</w:t>
      </w:r>
    </w:p>
    <w:p w:rsidR="00554C22" w:rsidRDefault="00554C22" w:rsidP="00554C22">
      <w:pPr>
        <w:spacing w:before="5"/>
        <w:ind w:left="408" w:righ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иметь представление:</w:t>
      </w:r>
    </w:p>
    <w:p w:rsidR="00554C22" w:rsidRDefault="00554C22" w:rsidP="00554C22">
      <w:pPr>
        <w:spacing w:before="5"/>
        <w:ind w:left="10" w:righ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• об истории освоения и взаимном влиянии природы </w:t>
      </w:r>
      <w:r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и человека, о ремеслах, ремесленниках и технологии выпол</w:t>
      </w:r>
      <w:r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нения ручных ремесленных работ;</w:t>
      </w:r>
    </w:p>
    <w:p w:rsidR="00554C22" w:rsidRDefault="00554C22" w:rsidP="00554C22">
      <w:pPr>
        <w:spacing w:before="5"/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•  о причинах разделения труда;</w:t>
      </w:r>
    </w:p>
    <w:p w:rsidR="00554C22" w:rsidRDefault="00554C22" w:rsidP="00554C22">
      <w:pPr>
        <w:ind w:left="10" w:right="14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• об истории зарождения и совершенствования транс</w:t>
      </w:r>
      <w:r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портных средств;</w:t>
      </w:r>
    </w:p>
    <w:p w:rsidR="00554C22" w:rsidRDefault="00554C22" w:rsidP="00554C22">
      <w:pPr>
        <w:spacing w:before="10"/>
        <w:ind w:left="10" w:right="5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• о проектной деятельности в целом и ее основных </w:t>
      </w: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этапах;</w:t>
      </w:r>
    </w:p>
    <w:p w:rsidR="00554C22" w:rsidRDefault="00554C22" w:rsidP="00554C22">
      <w:pPr>
        <w:spacing w:before="10"/>
        <w:ind w:left="10" w:righ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• о понятиях </w:t>
      </w:r>
      <w:r>
        <w:rPr>
          <w:rFonts w:ascii="Times New Roman" w:hAnsi="Times New Roman" w:cs="Times New Roman"/>
          <w:i/>
          <w:iCs/>
          <w:color w:val="000000"/>
          <w:spacing w:val="-4"/>
          <w:w w:val="107"/>
          <w:sz w:val="24"/>
          <w:szCs w:val="24"/>
        </w:rPr>
        <w:t xml:space="preserve">конструкция </w:t>
      </w:r>
      <w:r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(простая и сложная, </w:t>
      </w:r>
      <w:proofErr w:type="spellStart"/>
      <w:r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одноде</w:t>
      </w:r>
      <w:r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тальная</w:t>
      </w:r>
      <w:proofErr w:type="spellEnd"/>
      <w:r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 xml:space="preserve"> и много детальная), </w:t>
      </w:r>
      <w:r>
        <w:rPr>
          <w:rFonts w:ascii="Times New Roman" w:hAnsi="Times New Roman" w:cs="Times New Roman"/>
          <w:i/>
          <w:iCs/>
          <w:color w:val="000000"/>
          <w:spacing w:val="-8"/>
          <w:w w:val="107"/>
          <w:sz w:val="24"/>
          <w:szCs w:val="24"/>
        </w:rPr>
        <w:t>композиция, чертеж, эскиз, тех</w:t>
      </w:r>
      <w:r>
        <w:rPr>
          <w:rFonts w:ascii="Times New Roman" w:hAnsi="Times New Roman" w:cs="Times New Roman"/>
          <w:i/>
          <w:iCs/>
          <w:color w:val="000000"/>
          <w:spacing w:val="-8"/>
          <w:w w:val="107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-2"/>
          <w:w w:val="107"/>
          <w:sz w:val="24"/>
          <w:szCs w:val="24"/>
        </w:rPr>
        <w:t xml:space="preserve">нология, технологические операции, агротехника, макет, </w:t>
      </w:r>
      <w:r>
        <w:rPr>
          <w:rFonts w:ascii="Times New Roman" w:hAnsi="Times New Roman" w:cs="Times New Roman"/>
          <w:i/>
          <w:iCs/>
          <w:color w:val="000000"/>
          <w:spacing w:val="-10"/>
          <w:w w:val="107"/>
          <w:sz w:val="24"/>
          <w:szCs w:val="24"/>
        </w:rPr>
        <w:t>модель, развертка;</w:t>
      </w:r>
    </w:p>
    <w:p w:rsidR="00554C22" w:rsidRDefault="00554C22" w:rsidP="00554C22">
      <w:pPr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1"/>
          <w:sz w:val="24"/>
          <w:szCs w:val="24"/>
        </w:rPr>
        <w:t>знать:</w:t>
      </w:r>
    </w:p>
    <w:p w:rsidR="00554C22" w:rsidRDefault="00554C22" w:rsidP="00554C22">
      <w:pPr>
        <w:spacing w:before="10"/>
        <w:ind w:left="10" w:right="5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названия нескольких ремесел своей местности, их </w:t>
      </w:r>
      <w:r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особенности и историю;</w:t>
      </w:r>
    </w:p>
    <w:p w:rsidR="00554C22" w:rsidRDefault="00554C22" w:rsidP="00554C22">
      <w:pPr>
        <w:spacing w:before="5"/>
        <w:ind w:left="10" w:right="5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• названия и свойства материалов, которые учащиеся </w:t>
      </w:r>
      <w:r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используют в своей работе;</w:t>
      </w:r>
    </w:p>
    <w:p w:rsidR="00554C22" w:rsidRDefault="00554C22" w:rsidP="00554C22">
      <w:pPr>
        <w:spacing w:before="5"/>
        <w:ind w:left="10" w:righ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• происхождение натуральных тканей и их виды; доле</w:t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softHyphen/>
        <w:t>вое и поперечное направления нитей тканей;</w:t>
      </w:r>
    </w:p>
    <w:p w:rsidR="00554C22" w:rsidRDefault="00554C22" w:rsidP="00554C22">
      <w:pPr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• неподвижный и подвижный способы соединения де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талей и соединительные материалы (неподвижный — клей</w:t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стер (клей) и нитки; подвижный — проволока, нитки, тонкие веревочки);</w:t>
      </w:r>
    </w:p>
    <w:p w:rsidR="00554C22" w:rsidRDefault="00554C22" w:rsidP="00554C22">
      <w:pPr>
        <w:spacing w:before="10"/>
        <w:ind w:left="10" w:right="5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• технологические операции и их последовательность: </w:t>
      </w: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разметка, вырезание, сборка, отделка;</w:t>
      </w:r>
    </w:p>
    <w:p w:rsidR="00554C22" w:rsidRDefault="00554C22" w:rsidP="00554C22">
      <w:pPr>
        <w:spacing w:before="5"/>
        <w:ind w:left="10" w:right="5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lastRenderedPageBreak/>
        <w:t>• линии чертежа (линия контура и надреза, линия вы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носная и размерная, линия сгиба) и приемы построения пря</w:t>
      </w: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моугольника и окружности с помощью контрольно-измери</w:t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тельных инструментов;</w:t>
      </w:r>
    </w:p>
    <w:p w:rsidR="00554C22" w:rsidRDefault="00554C22" w:rsidP="00554C22">
      <w:pPr>
        <w:spacing w:before="5"/>
        <w:ind w:left="10" w:righ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• названия, устройство и назначение контрольно-изме</w:t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softHyphen/>
        <w:t>рительных инструментов (линейка, угольник, циркуль);</w:t>
      </w:r>
    </w:p>
    <w:p w:rsidR="00554C22" w:rsidRDefault="00554C22" w:rsidP="00554C22">
      <w:pPr>
        <w:ind w:left="10" w:firstLine="403"/>
        <w:jc w:val="both"/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>•   названия и назначение транспортных средств, знако</w:t>
      </w:r>
      <w:r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  <w:t xml:space="preserve">мых учащимся; </w:t>
      </w:r>
    </w:p>
    <w:p w:rsidR="00554C22" w:rsidRDefault="00554C22" w:rsidP="00554C22">
      <w:pPr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w w:val="109"/>
          <w:sz w:val="24"/>
          <w:szCs w:val="24"/>
        </w:rPr>
        <w:t>уметь:</w:t>
      </w:r>
    </w:p>
    <w:p w:rsidR="00554C22" w:rsidRDefault="00554C22" w:rsidP="00554C22">
      <w:pPr>
        <w:ind w:left="10" w:right="139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• с помощью учителя разрабатывать несложные 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тематические проекты (от идеи до разработки замысла) </w:t>
      </w:r>
      <w:r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>и самостоятельно их реализовывать (индивидуально и кол</w:t>
      </w:r>
      <w:r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>лективно);</w:t>
      </w:r>
    </w:p>
    <w:p w:rsidR="00554C22" w:rsidRDefault="00554C22" w:rsidP="00554C22">
      <w:pPr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>• читать простейший чертеж (эскиз);</w:t>
      </w:r>
    </w:p>
    <w:p w:rsidR="00554C22" w:rsidRDefault="00554C22" w:rsidP="00554C22">
      <w:pPr>
        <w:ind w:left="10" w:right="13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>• выполнять разметку с помощью контрольно-измери</w:t>
      </w:r>
      <w:r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t>тельных инструментов;</w:t>
      </w:r>
    </w:p>
    <w:p w:rsidR="00554C22" w:rsidRDefault="00554C22" w:rsidP="00554C22">
      <w:pPr>
        <w:ind w:left="10" w:right="125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t>• выполнять практическую работу с опорой на инструк</w:t>
      </w:r>
      <w:r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1"/>
          <w:w w:val="109"/>
          <w:sz w:val="24"/>
          <w:szCs w:val="24"/>
        </w:rPr>
        <w:t>ционную карту, чертеж;</w:t>
      </w:r>
    </w:p>
    <w:p w:rsidR="00554C22" w:rsidRDefault="00554C22" w:rsidP="00554C22">
      <w:pPr>
        <w:ind w:left="10" w:right="106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• определять способ соединения деталей и выполнять </w:t>
      </w:r>
      <w:r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t>подвижное и неподвижное соединения;</w:t>
      </w:r>
    </w:p>
    <w:p w:rsidR="00554C22" w:rsidRDefault="00554C22" w:rsidP="00554C22">
      <w:pPr>
        <w:ind w:left="10" w:right="106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</w:rPr>
        <w:t>• оформлять изделия и соединять детали прямой строч</w:t>
      </w:r>
      <w:r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w w:val="109"/>
          <w:sz w:val="24"/>
          <w:szCs w:val="24"/>
        </w:rPr>
        <w:t>кой и ее вариантами;</w:t>
      </w:r>
    </w:p>
    <w:p w:rsidR="00554C22" w:rsidRDefault="00554C22" w:rsidP="00554C22">
      <w:pPr>
        <w:ind w:left="10" w:right="96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 xml:space="preserve">• выполнять простейшие опыты, наблюдения и работы </w:t>
      </w:r>
      <w:r>
        <w:rPr>
          <w:rFonts w:ascii="Times New Roman" w:hAnsi="Times New Roman" w:cs="Times New Roman"/>
          <w:color w:val="000000"/>
          <w:spacing w:val="-10"/>
          <w:w w:val="109"/>
          <w:sz w:val="24"/>
          <w:szCs w:val="24"/>
        </w:rPr>
        <w:t>по выращиванию растений;</w:t>
      </w:r>
    </w:p>
    <w:p w:rsidR="00554C22" w:rsidRDefault="00554C22" w:rsidP="00554C22">
      <w:pPr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>•   решать несложные конструкторско-технологические</w:t>
      </w:r>
    </w:p>
    <w:p w:rsidR="00554C22" w:rsidRDefault="00554C22" w:rsidP="00554C22">
      <w:pPr>
        <w:spacing w:before="34"/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w w:val="109"/>
          <w:sz w:val="24"/>
          <w:szCs w:val="24"/>
        </w:rPr>
        <w:t>задачи;</w:t>
      </w:r>
    </w:p>
    <w:p w:rsidR="00554C22" w:rsidRDefault="00554C22" w:rsidP="00554C22">
      <w:pPr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•   изготавливать   несложные   макеты   транспортных </w:t>
      </w:r>
      <w:r>
        <w:rPr>
          <w:rFonts w:ascii="Times New Roman" w:hAnsi="Times New Roman" w:cs="Times New Roman"/>
          <w:color w:val="000000"/>
          <w:spacing w:val="-14"/>
          <w:w w:val="109"/>
          <w:sz w:val="24"/>
          <w:szCs w:val="24"/>
        </w:rPr>
        <w:t>средств;</w:t>
      </w:r>
    </w:p>
    <w:p w:rsidR="00554C22" w:rsidRDefault="00554C22" w:rsidP="00554C22">
      <w:pPr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самостоятельно:</w:t>
      </w:r>
    </w:p>
    <w:p w:rsidR="00554C22" w:rsidRDefault="00554C22" w:rsidP="00554C22">
      <w:pPr>
        <w:ind w:left="10" w:righ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•   организовывать рабочее место в соответствии с осо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бенностями используемого материала и поддерживать поря</w:t>
      </w:r>
      <w:r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док на нем во время работы;</w:t>
      </w:r>
    </w:p>
    <w:p w:rsidR="00554C22" w:rsidRDefault="00554C22" w:rsidP="00554C22">
      <w:pPr>
        <w:ind w:left="10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•   экономно и рационально размечать несколько деталей </w:t>
      </w:r>
      <w:r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на заготовке;</w:t>
      </w:r>
    </w:p>
    <w:p w:rsidR="00554C22" w:rsidRDefault="00554C22" w:rsidP="00554C22">
      <w:pPr>
        <w:spacing w:before="106"/>
        <w:ind w:left="24" w:right="5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• контролировать качество (точность, аккуратность) 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выполненной работы по этапам и в целом с помощью шабло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на, линейки, угольника, циркуля;</w:t>
      </w:r>
    </w:p>
    <w:p w:rsidR="00554C22" w:rsidRDefault="00554C22" w:rsidP="00554C22">
      <w:pPr>
        <w:spacing w:before="10"/>
        <w:ind w:left="19" w:firstLine="407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• справляться с доступными практическими заданиями 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с опорой на образец и инструкционную карту; </w:t>
      </w:r>
    </w:p>
    <w:p w:rsidR="00554C22" w:rsidRDefault="00554C22" w:rsidP="00554C22">
      <w:pPr>
        <w:ind w:firstLine="709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Личностные результаты:</w:t>
      </w:r>
    </w:p>
    <w:p w:rsidR="00554C22" w:rsidRDefault="00554C22" w:rsidP="00554C2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прово</w:t>
      </w:r>
      <w:bookmarkStart w:id="3" w:name="_GoBack"/>
      <w:bookmarkEnd w:id="3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дить коллективное обсуждение предложенных 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учителем или возникающих в ходе работы учебных проблем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;</w:t>
      </w:r>
    </w:p>
    <w:p w:rsidR="00554C22" w:rsidRDefault="00554C22" w:rsidP="00554C2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выдвигать возможные способы их решения;</w:t>
      </w:r>
    </w:p>
    <w:p w:rsidR="00554C22" w:rsidRDefault="00554C22" w:rsidP="00554C2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уметь высказывать и 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доказывать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свое мнение;</w:t>
      </w:r>
    </w:p>
    <w:p w:rsidR="00554C22" w:rsidRDefault="00554C22" w:rsidP="00554C2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применять творческие способности;</w:t>
      </w:r>
    </w:p>
    <w:p w:rsidR="00554C22" w:rsidRDefault="00554C22" w:rsidP="00554C2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использовать разнообразные художественные материалы в собственной творческой деятельности.</w:t>
      </w:r>
    </w:p>
    <w:p w:rsidR="00554C22" w:rsidRDefault="00554C22" w:rsidP="00554C22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результаты освоения:</w:t>
      </w:r>
    </w:p>
    <w:p w:rsidR="00554C22" w:rsidRDefault="00554C22" w:rsidP="00554C2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учиться работать в паре, группе, коллективе;</w:t>
      </w:r>
    </w:p>
    <w:p w:rsidR="00554C22" w:rsidRDefault="00554C22" w:rsidP="00554C2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уметь работать по образцу, выбирать материалы и способы отделки и соединения;</w:t>
      </w:r>
    </w:p>
    <w:p w:rsidR="00554C22" w:rsidRDefault="00554C22" w:rsidP="00554C2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уметь оценивать результаты творческой деятельности, собственной и одноклассников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54C22" w:rsidRDefault="00554C22" w:rsidP="00554C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C22" w:rsidRPr="00554C22" w:rsidRDefault="00554C22" w:rsidP="00554C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C22" w:rsidRPr="00554C22" w:rsidRDefault="00554C22" w:rsidP="00554C22">
      <w:pPr>
        <w:pStyle w:val="a3"/>
        <w:shd w:val="clear" w:color="auto" w:fill="FFFFFF"/>
        <w:spacing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554C22">
        <w:rPr>
          <w:rFonts w:ascii="Times New Roman" w:eastAsia="Times New Roman" w:hAnsi="Times New Roman"/>
          <w:b/>
          <w:szCs w:val="20"/>
          <w:lang w:eastAsia="ru-RU"/>
        </w:rPr>
        <w:t>Материально – техническое и информационное обеспечение.</w:t>
      </w:r>
    </w:p>
    <w:p w:rsidR="00554C22" w:rsidRPr="00554C22" w:rsidRDefault="00554C22" w:rsidP="00554C22">
      <w:pPr>
        <w:ind w:left="720"/>
        <w:rPr>
          <w:rFonts w:ascii="Times New Roman" w:hAnsi="Times New Roman" w:cs="Times New Roman"/>
          <w:b/>
          <w:szCs w:val="24"/>
        </w:rPr>
      </w:pPr>
      <w:r w:rsidRPr="00554C22">
        <w:rPr>
          <w:rFonts w:ascii="Times New Roman" w:hAnsi="Times New Roman" w:cs="Times New Roman"/>
          <w:b/>
          <w:szCs w:val="24"/>
        </w:rPr>
        <w:t>Работа по программе обеспечивается УМК:</w:t>
      </w:r>
    </w:p>
    <w:p w:rsidR="00554C22" w:rsidRPr="00554C22" w:rsidRDefault="00554C22" w:rsidP="00554C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 w:rsidRPr="00554C22">
        <w:rPr>
          <w:rFonts w:ascii="Times New Roman" w:hAnsi="Times New Roman"/>
          <w:szCs w:val="24"/>
        </w:rPr>
        <w:t>Технология</w:t>
      </w:r>
      <w:proofErr w:type="gramStart"/>
      <w:r w:rsidRPr="00554C22">
        <w:rPr>
          <w:rFonts w:ascii="Times New Roman" w:hAnsi="Times New Roman"/>
          <w:szCs w:val="24"/>
        </w:rPr>
        <w:t xml:space="preserve"> :</w:t>
      </w:r>
      <w:proofErr w:type="gramEnd"/>
      <w:r w:rsidRPr="00554C22">
        <w:rPr>
          <w:rFonts w:ascii="Times New Roman" w:hAnsi="Times New Roman"/>
          <w:szCs w:val="24"/>
        </w:rPr>
        <w:t xml:space="preserve"> 2 класс: учебник для учащихся общеобразовательных учреждений. Е.А </w:t>
      </w:r>
      <w:proofErr w:type="spellStart"/>
      <w:r w:rsidRPr="00554C22">
        <w:rPr>
          <w:rFonts w:ascii="Times New Roman" w:hAnsi="Times New Roman"/>
          <w:szCs w:val="24"/>
        </w:rPr>
        <w:t>Лутцева</w:t>
      </w:r>
      <w:proofErr w:type="spellEnd"/>
      <w:r w:rsidRPr="00554C22">
        <w:rPr>
          <w:rFonts w:ascii="Times New Roman" w:hAnsi="Times New Roman"/>
          <w:szCs w:val="24"/>
        </w:rPr>
        <w:t xml:space="preserve">. – 4-е изд., </w:t>
      </w:r>
      <w:proofErr w:type="spellStart"/>
      <w:r w:rsidRPr="00554C22">
        <w:rPr>
          <w:rFonts w:ascii="Times New Roman" w:hAnsi="Times New Roman"/>
          <w:szCs w:val="24"/>
        </w:rPr>
        <w:t>перераб</w:t>
      </w:r>
      <w:proofErr w:type="spellEnd"/>
      <w:r w:rsidRPr="00554C22">
        <w:rPr>
          <w:rFonts w:ascii="Times New Roman" w:hAnsi="Times New Roman"/>
          <w:szCs w:val="24"/>
        </w:rPr>
        <w:t xml:space="preserve">. – М.: </w:t>
      </w:r>
      <w:proofErr w:type="spellStart"/>
      <w:r w:rsidRPr="00554C22">
        <w:rPr>
          <w:rFonts w:ascii="Times New Roman" w:hAnsi="Times New Roman"/>
          <w:szCs w:val="24"/>
        </w:rPr>
        <w:t>Вентана</w:t>
      </w:r>
      <w:proofErr w:type="spellEnd"/>
      <w:r w:rsidRPr="00554C22">
        <w:rPr>
          <w:rFonts w:ascii="Times New Roman" w:hAnsi="Times New Roman"/>
          <w:szCs w:val="24"/>
        </w:rPr>
        <w:t xml:space="preserve"> </w:t>
      </w:r>
      <w:proofErr w:type="spellStart"/>
      <w:r w:rsidRPr="00554C22">
        <w:rPr>
          <w:rFonts w:ascii="Times New Roman" w:hAnsi="Times New Roman"/>
          <w:szCs w:val="24"/>
        </w:rPr>
        <w:t>_Граф</w:t>
      </w:r>
      <w:proofErr w:type="spellEnd"/>
      <w:r w:rsidRPr="00554C22">
        <w:rPr>
          <w:rFonts w:ascii="Times New Roman" w:hAnsi="Times New Roman"/>
          <w:szCs w:val="24"/>
        </w:rPr>
        <w:t xml:space="preserve">, 2014. </w:t>
      </w:r>
    </w:p>
    <w:p w:rsidR="00554C22" w:rsidRPr="00554C22" w:rsidRDefault="00554C22" w:rsidP="00554C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554C22">
        <w:rPr>
          <w:rFonts w:ascii="Times New Roman" w:hAnsi="Times New Roman"/>
          <w:szCs w:val="24"/>
        </w:rPr>
        <w:t xml:space="preserve">Рабочие тетради по технологии </w:t>
      </w:r>
      <w:proofErr w:type="gramStart"/>
      <w:r w:rsidRPr="00554C22">
        <w:rPr>
          <w:rFonts w:ascii="Times New Roman" w:hAnsi="Times New Roman"/>
          <w:szCs w:val="24"/>
        </w:rPr>
        <w:t>ч</w:t>
      </w:r>
      <w:proofErr w:type="gramEnd"/>
      <w:r w:rsidRPr="00554C22">
        <w:rPr>
          <w:rFonts w:ascii="Times New Roman" w:hAnsi="Times New Roman"/>
          <w:szCs w:val="24"/>
        </w:rPr>
        <w:t>.1, 2.Е.А.Лутцева. 2015г.</w:t>
      </w:r>
    </w:p>
    <w:p w:rsidR="00554C22" w:rsidRPr="00554C22" w:rsidRDefault="00554C22" w:rsidP="00554C22">
      <w:pPr>
        <w:pStyle w:val="a3"/>
        <w:shd w:val="clear" w:color="auto" w:fill="FFFFFF"/>
        <w:spacing w:line="240" w:lineRule="auto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554C22" w:rsidRPr="00554C22" w:rsidRDefault="00554C22" w:rsidP="00554C22">
      <w:pPr>
        <w:pStyle w:val="ParagraphStyle"/>
        <w:spacing w:before="120" w:after="60"/>
        <w:ind w:left="720"/>
        <w:jc w:val="both"/>
        <w:rPr>
          <w:rFonts w:ascii="Times New Roman" w:hAnsi="Times New Roman" w:cs="Times New Roman"/>
          <w:b/>
          <w:bCs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b/>
          <w:bCs/>
          <w:sz w:val="22"/>
          <w:szCs w:val="20"/>
          <w:lang w:val="ru-RU"/>
        </w:rPr>
        <w:t>1. Интернет-ресурсы.</w:t>
      </w:r>
    </w:p>
    <w:p w:rsidR="00554C22" w:rsidRPr="00554C22" w:rsidRDefault="00554C22" w:rsidP="00554C22">
      <w:pPr>
        <w:pStyle w:val="ParagraphStyle"/>
        <w:ind w:left="72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1. Единая коллекция Цифровых Образовательных Ресурсов. – Режим доступа: </w:t>
      </w:r>
      <w:hyperlink r:id="rId5" w:history="1"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http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://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school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-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collection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edu</w:t>
        </w:r>
        <w:proofErr w:type="spellEnd"/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ru</w:t>
        </w:r>
        <w:proofErr w:type="spellEnd"/>
      </w:hyperlink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</w:p>
    <w:p w:rsidR="00554C22" w:rsidRPr="00554C22" w:rsidRDefault="00554C22" w:rsidP="00554C22">
      <w:pPr>
        <w:pStyle w:val="ParagraphStyle"/>
        <w:ind w:left="72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sz w:val="22"/>
          <w:szCs w:val="20"/>
          <w:lang w:val="ru-RU"/>
        </w:rPr>
        <w:t>2. Издательский центр «</w:t>
      </w:r>
      <w:proofErr w:type="spellStart"/>
      <w:r w:rsidRPr="00554C22">
        <w:rPr>
          <w:rFonts w:ascii="Times New Roman" w:hAnsi="Times New Roman" w:cs="Times New Roman"/>
          <w:sz w:val="22"/>
          <w:szCs w:val="20"/>
          <w:lang w:val="ru-RU"/>
        </w:rPr>
        <w:t>Вентана</w:t>
      </w:r>
      <w:proofErr w:type="spellEnd"/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Граф». – Режим  доступа: </w:t>
      </w:r>
      <w:hyperlink r:id="rId6" w:history="1"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http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://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www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vgf</w:t>
        </w:r>
        <w:proofErr w:type="spellEnd"/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ru</w:t>
        </w:r>
        <w:proofErr w:type="spellEnd"/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/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pedagogu</w:t>
        </w:r>
        <w:proofErr w:type="spellEnd"/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/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Metod</w:t>
        </w:r>
        <w:proofErr w:type="spellEnd"/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aspx</w:t>
        </w:r>
        <w:proofErr w:type="spellEnd"/>
      </w:hyperlink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</w:p>
    <w:p w:rsidR="00554C22" w:rsidRPr="00554C22" w:rsidRDefault="00554C22" w:rsidP="00554C22">
      <w:pPr>
        <w:pStyle w:val="ParagraphStyle"/>
        <w:ind w:left="72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3. Образовательный портал. – Режим доступа: </w:t>
      </w:r>
      <w:hyperlink r:id="rId7" w:history="1"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www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uroki</w:t>
        </w:r>
        <w:proofErr w:type="spellEnd"/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ru</w:t>
        </w:r>
        <w:proofErr w:type="spellEnd"/>
      </w:hyperlink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</w:p>
    <w:p w:rsidR="00554C22" w:rsidRPr="00554C22" w:rsidRDefault="00554C22" w:rsidP="00554C22">
      <w:pPr>
        <w:pStyle w:val="ParagraphStyle"/>
        <w:ind w:left="72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4. Первый </w:t>
      </w:r>
      <w:proofErr w:type="spellStart"/>
      <w:r w:rsidRPr="00554C22">
        <w:rPr>
          <w:rFonts w:ascii="Times New Roman" w:hAnsi="Times New Roman" w:cs="Times New Roman"/>
          <w:sz w:val="22"/>
          <w:szCs w:val="20"/>
          <w:lang w:val="ru-RU"/>
        </w:rPr>
        <w:t>мультпортал</w:t>
      </w:r>
      <w:proofErr w:type="spellEnd"/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. – Режим доступа: </w:t>
      </w:r>
      <w:hyperlink r:id="rId8" w:history="1"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www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km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ru</w:t>
        </w:r>
        <w:proofErr w:type="spellEnd"/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/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education</w:t>
        </w:r>
      </w:hyperlink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</w:p>
    <w:p w:rsidR="00554C22" w:rsidRPr="00554C22" w:rsidRDefault="00554C22" w:rsidP="00554C22">
      <w:pPr>
        <w:pStyle w:val="ParagraphStyle"/>
        <w:ind w:left="72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sz w:val="22"/>
          <w:szCs w:val="20"/>
          <w:lang w:val="ru-RU"/>
        </w:rPr>
        <w:t>5. Презентация уроков «Начальная школа». – Режим доступа</w:t>
      </w:r>
      <w:proofErr w:type="gramStart"/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:</w:t>
      </w:r>
      <w:proofErr w:type="gramEnd"/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hyperlink r:id="rId9" w:history="1"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http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://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nachalka</w:t>
        </w:r>
        <w:proofErr w:type="spellEnd"/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info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/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about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/193</w:t>
        </w:r>
      </w:hyperlink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</w:p>
    <w:p w:rsidR="00554C22" w:rsidRPr="00554C22" w:rsidRDefault="00554C22" w:rsidP="00554C22">
      <w:pPr>
        <w:pStyle w:val="ParagraphStyle"/>
        <w:ind w:left="72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6. Я иду на урок начальной школы (материалы к уроку). – Режим доступа: </w:t>
      </w:r>
      <w:hyperlink r:id="rId10" w:history="1"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www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festival</w:t>
        </w:r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.1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september</w:t>
        </w:r>
        <w:proofErr w:type="spellEnd"/>
        <w:r w:rsidRPr="00554C22">
          <w:rPr>
            <w:rStyle w:val="a5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54C22">
          <w:rPr>
            <w:rStyle w:val="a5"/>
            <w:rFonts w:ascii="Times New Roman" w:hAnsi="Times New Roman" w:cs="Times New Roman"/>
            <w:sz w:val="22"/>
            <w:szCs w:val="20"/>
          </w:rPr>
          <w:t>ru</w:t>
        </w:r>
        <w:proofErr w:type="spellEnd"/>
      </w:hyperlink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</w:p>
    <w:p w:rsidR="00554C22" w:rsidRPr="00554C22" w:rsidRDefault="00554C22" w:rsidP="00554C22">
      <w:pPr>
        <w:pStyle w:val="ParagraphStyle"/>
        <w:spacing w:before="120" w:after="60"/>
        <w:ind w:left="720"/>
        <w:jc w:val="both"/>
        <w:rPr>
          <w:rFonts w:ascii="Times New Roman" w:hAnsi="Times New Roman" w:cs="Times New Roman"/>
          <w:b/>
          <w:bCs/>
          <w:color w:val="000000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b/>
          <w:bCs/>
          <w:color w:val="000000"/>
          <w:sz w:val="22"/>
          <w:szCs w:val="20"/>
          <w:lang w:val="ru-RU"/>
        </w:rPr>
        <w:t>2. Цифровые образовательные ресурсы.</w:t>
      </w:r>
    </w:p>
    <w:p w:rsidR="00554C22" w:rsidRPr="00554C22" w:rsidRDefault="00554C22" w:rsidP="00554C22">
      <w:pPr>
        <w:pStyle w:val="ParagraphStyle"/>
        <w:keepNext/>
        <w:ind w:left="72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sz w:val="22"/>
          <w:szCs w:val="20"/>
          <w:lang w:val="ru-RU"/>
        </w:rPr>
        <w:t>1.</w:t>
      </w:r>
      <w:r w:rsidRPr="00554C22">
        <w:rPr>
          <w:rFonts w:ascii="Times New Roman" w:hAnsi="Times New Roman" w:cs="Times New Roman"/>
          <w:sz w:val="22"/>
          <w:szCs w:val="20"/>
          <w:lang w:val="ru-RU"/>
        </w:rPr>
        <w:tab/>
        <w:t xml:space="preserve">Детская энциклопедия Кирилла и </w:t>
      </w:r>
      <w:proofErr w:type="spellStart"/>
      <w:r w:rsidRPr="00554C22">
        <w:rPr>
          <w:rFonts w:ascii="Times New Roman" w:hAnsi="Times New Roman" w:cs="Times New Roman"/>
          <w:sz w:val="22"/>
          <w:szCs w:val="20"/>
          <w:lang w:val="ru-RU"/>
        </w:rPr>
        <w:t>Мефодия</w:t>
      </w:r>
      <w:proofErr w:type="spellEnd"/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2008, Цифровой образовательный ресурс (ЦОР), ООО «</w:t>
      </w:r>
      <w:proofErr w:type="spellStart"/>
      <w:r w:rsidRPr="00554C22">
        <w:rPr>
          <w:rFonts w:ascii="Times New Roman" w:hAnsi="Times New Roman" w:cs="Times New Roman"/>
          <w:sz w:val="22"/>
          <w:szCs w:val="20"/>
          <w:lang w:val="ru-RU"/>
        </w:rPr>
        <w:t>Нью</w:t>
      </w:r>
      <w:proofErr w:type="spellEnd"/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proofErr w:type="spellStart"/>
      <w:r w:rsidRPr="00554C22">
        <w:rPr>
          <w:rFonts w:ascii="Times New Roman" w:hAnsi="Times New Roman" w:cs="Times New Roman"/>
          <w:sz w:val="22"/>
          <w:szCs w:val="20"/>
          <w:lang w:val="ru-RU"/>
        </w:rPr>
        <w:t>Медиа</w:t>
      </w:r>
      <w:proofErr w:type="spellEnd"/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proofErr w:type="spellStart"/>
      <w:r w:rsidRPr="00554C22">
        <w:rPr>
          <w:rFonts w:ascii="Times New Roman" w:hAnsi="Times New Roman" w:cs="Times New Roman"/>
          <w:sz w:val="22"/>
          <w:szCs w:val="20"/>
          <w:lang w:val="ru-RU"/>
        </w:rPr>
        <w:t>Дженерейшн</w:t>
      </w:r>
      <w:proofErr w:type="spellEnd"/>
      <w:r w:rsidRPr="00554C22">
        <w:rPr>
          <w:rFonts w:ascii="Times New Roman" w:hAnsi="Times New Roman" w:cs="Times New Roman"/>
          <w:sz w:val="22"/>
          <w:szCs w:val="20"/>
          <w:lang w:val="ru-RU"/>
        </w:rPr>
        <w:t>», г</w:t>
      </w:r>
      <w:proofErr w:type="gramStart"/>
      <w:r w:rsidRPr="00554C22">
        <w:rPr>
          <w:rFonts w:ascii="Times New Roman" w:hAnsi="Times New Roman" w:cs="Times New Roman"/>
          <w:sz w:val="22"/>
          <w:szCs w:val="20"/>
          <w:lang w:val="ru-RU"/>
        </w:rPr>
        <w:t>.М</w:t>
      </w:r>
      <w:proofErr w:type="gramEnd"/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осква,  </w:t>
      </w:r>
      <w:proofErr w:type="spellStart"/>
      <w:r w:rsidRPr="00554C22">
        <w:rPr>
          <w:rFonts w:ascii="Times New Roman" w:hAnsi="Times New Roman" w:cs="Times New Roman"/>
          <w:sz w:val="22"/>
          <w:szCs w:val="20"/>
          <w:lang w:val="ru-RU"/>
        </w:rPr>
        <w:t>www.NMG.ru</w:t>
      </w:r>
      <w:proofErr w:type="spellEnd"/>
      <w:r w:rsidRPr="00554C22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</w:p>
    <w:p w:rsidR="00554C22" w:rsidRPr="00554C22" w:rsidRDefault="00554C22" w:rsidP="00554C22">
      <w:pPr>
        <w:pStyle w:val="ParagraphStyle"/>
        <w:keepNext/>
        <w:ind w:left="72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sz w:val="22"/>
          <w:szCs w:val="20"/>
          <w:lang w:val="ru-RU"/>
        </w:rPr>
        <w:t>2.</w:t>
      </w:r>
      <w:r w:rsidRPr="00554C22">
        <w:rPr>
          <w:rFonts w:ascii="Times New Roman" w:hAnsi="Times New Roman" w:cs="Times New Roman"/>
          <w:sz w:val="22"/>
          <w:szCs w:val="20"/>
          <w:lang w:val="ru-RU"/>
        </w:rPr>
        <w:tab/>
        <w:t>Авторские интерактивные учебные презентации.</w:t>
      </w:r>
    </w:p>
    <w:p w:rsidR="00554C22" w:rsidRPr="00554C22" w:rsidRDefault="00554C22" w:rsidP="00554C22">
      <w:pPr>
        <w:pStyle w:val="ParagraphStyle"/>
        <w:keepNext/>
        <w:ind w:left="72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554C22">
        <w:rPr>
          <w:rFonts w:ascii="Times New Roman" w:hAnsi="Times New Roman" w:cs="Times New Roman"/>
          <w:sz w:val="22"/>
          <w:szCs w:val="20"/>
          <w:lang w:val="ru-RU"/>
        </w:rPr>
        <w:t>3.</w:t>
      </w:r>
      <w:r w:rsidRPr="00554C22">
        <w:rPr>
          <w:rFonts w:ascii="Times New Roman" w:hAnsi="Times New Roman" w:cs="Times New Roman"/>
          <w:sz w:val="22"/>
          <w:szCs w:val="20"/>
          <w:lang w:val="ru-RU"/>
        </w:rPr>
        <w:tab/>
        <w:t>Авторские интерактивные учебные плакаты</w:t>
      </w:r>
    </w:p>
    <w:p w:rsidR="00554C22" w:rsidRPr="00554C22" w:rsidRDefault="00554C22" w:rsidP="00554C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0"/>
          <w:lang w:eastAsia="ru-RU"/>
        </w:rPr>
      </w:pPr>
    </w:p>
    <w:p w:rsidR="00554C22" w:rsidRPr="00554C22" w:rsidRDefault="00554C22" w:rsidP="00554C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0"/>
          <w:lang w:eastAsia="ru-RU"/>
        </w:rPr>
      </w:pPr>
      <w:r w:rsidRPr="00554C22">
        <w:rPr>
          <w:rFonts w:ascii="Times New Roman" w:hAnsi="Times New Roman"/>
          <w:b/>
          <w:szCs w:val="20"/>
          <w:lang w:eastAsia="ru-RU"/>
        </w:rPr>
        <w:t>Список литературы</w:t>
      </w:r>
    </w:p>
    <w:p w:rsidR="00554C22" w:rsidRPr="00554C22" w:rsidRDefault="00554C22" w:rsidP="00554C22">
      <w:pPr>
        <w:pStyle w:val="a3"/>
        <w:rPr>
          <w:sz w:val="24"/>
        </w:rPr>
      </w:pPr>
      <w:r w:rsidRPr="00554C22">
        <w:rPr>
          <w:rFonts w:ascii="Times New Roman" w:eastAsia="Times New Roman" w:hAnsi="Times New Roman"/>
          <w:szCs w:val="20"/>
          <w:lang w:eastAsia="ru-RU"/>
        </w:rPr>
        <w:t xml:space="preserve">1. Методическая поддержка. Сайт </w:t>
      </w:r>
      <w:proofErr w:type="spellStart"/>
      <w:r w:rsidRPr="00554C22">
        <w:rPr>
          <w:rFonts w:ascii="Times New Roman" w:eastAsia="Times New Roman" w:hAnsi="Times New Roman"/>
          <w:szCs w:val="20"/>
          <w:lang w:eastAsia="ru-RU"/>
        </w:rPr>
        <w:t>Вентана</w:t>
      </w:r>
      <w:proofErr w:type="spellEnd"/>
      <w:r w:rsidRPr="00554C22">
        <w:rPr>
          <w:rFonts w:ascii="Times New Roman" w:eastAsia="Times New Roman" w:hAnsi="Times New Roman"/>
          <w:szCs w:val="20"/>
          <w:lang w:eastAsia="ru-RU"/>
        </w:rPr>
        <w:t xml:space="preserve"> Граф. </w:t>
      </w:r>
      <w:hyperlink r:id="rId11" w:history="1">
        <w:r w:rsidRPr="00554C22">
          <w:rPr>
            <w:rStyle w:val="a5"/>
            <w:rFonts w:ascii="Times New Roman" w:eastAsia="Times New Roman" w:hAnsi="Times New Roman"/>
            <w:szCs w:val="20"/>
            <w:lang w:eastAsia="ru-RU"/>
          </w:rPr>
          <w:t>http://www.vgf.ru/pedagogu/Metod.aspx</w:t>
        </w:r>
      </w:hyperlink>
    </w:p>
    <w:p w:rsidR="00554C22" w:rsidRPr="00554C22" w:rsidRDefault="00554C22" w:rsidP="00554C22">
      <w:pPr>
        <w:pStyle w:val="a3"/>
        <w:rPr>
          <w:rStyle w:val="a4"/>
          <w:i w:val="0"/>
          <w:iCs w:val="0"/>
          <w:bdr w:val="none" w:sz="0" w:space="0" w:color="auto" w:frame="1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434" w:rsidRDefault="001C0434" w:rsidP="00554C22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22" w:rsidRDefault="00554C22" w:rsidP="00554C2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0382" w:type="dxa"/>
        <w:jc w:val="center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5160"/>
        <w:gridCol w:w="789"/>
        <w:gridCol w:w="1004"/>
        <w:gridCol w:w="1048"/>
        <w:gridCol w:w="1667"/>
      </w:tblGrid>
      <w:tr w:rsidR="00554C22" w:rsidTr="001C0434">
        <w:trPr>
          <w:trHeight w:val="27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 w:rsidP="001C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8554963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4C22" w:rsidRDefault="00554C22" w:rsidP="001C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(в часах)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(в часах)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форма</w:t>
            </w:r>
          </w:p>
        </w:tc>
      </w:tr>
      <w:tr w:rsidR="00554C22" w:rsidTr="001C0434">
        <w:trPr>
          <w:trHeight w:val="29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22" w:rsidRDefault="00554C2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483019332"/>
            <w:bookmarkStart w:id="6" w:name="_Hlk483037600"/>
            <w:bookmarkEnd w:id="4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  <w:p w:rsidR="00554C22" w:rsidRDefault="00554C22">
            <w:pPr>
              <w:pStyle w:val="TableContents"/>
              <w:spacing w:line="254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Аппликация</w:t>
            </w:r>
          </w:p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дружить»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 w:rsidP="001C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bookmarkEnd w:id="5"/>
        <w:bookmarkEnd w:id="6"/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родились ремесла</w:t>
            </w:r>
          </w:p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«Чайная посуда».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 w:rsidP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работали ремесленники-мастера. «Пирожные к чаю»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изделию – свой материал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делу – свои инструменты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замысла к изделию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Выбираем конструкцию изделия</w:t>
            </w:r>
          </w:p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«Поздравительная открытка.»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Ремесленная мастерская</w:t>
            </w: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Что такое композиция</w:t>
            </w:r>
          </w:p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Украшаем изделие. «Подносы».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Симметрично и несимметрично. «Композиция из симметричных деталей»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ind w:left="-108" w:right="-108" w:firstLine="137"/>
            </w:pPr>
            <w:r>
              <w:t>Технологические операции. Изготовление блокнота.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483019406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ind w:left="-108" w:right="-108" w:firstLine="137"/>
            </w:pPr>
            <w:r>
              <w:t>Способы соединения деталей. «Открытка с сюрпризом».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деталей (технологическая операция 1)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детали от заготовки (технологическая операция 2)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(технологическая операция 3)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(технологическая операция 4)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Что умеет линейка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Почему инженеры и рабочие понимают друг друга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 xml:space="preserve">Учимся читать чертеж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Разметка прямоугольника от двух прямых углов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7"/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483019535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Разметка прямоугольника от одного прямого угла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Разметка прямоугольника с помощью угольника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ind w:left="-108" w:right="-108" w:firstLine="34"/>
            </w:pPr>
            <w:r>
              <w:t>Как разметить деталь  круглой формы.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ind w:left="-108" w:right="-108" w:firstLine="34"/>
            </w:pPr>
            <w:r>
              <w:t>Как начертить окружность нужного размера.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натуральные ткани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От прялки до ткацкого станка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Особенности работы с тканью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right="-108" w:firstLine="0"/>
            </w:pPr>
            <w:r>
              <w:t>Технология изготовления швейных изделий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ind w:left="-108" w:firstLine="137"/>
            </w:pPr>
            <w:r>
              <w:t>Волшебные строчки.</w:t>
            </w:r>
          </w:p>
          <w:p w:rsidR="00554C22" w:rsidRDefault="00554C22">
            <w:pPr>
              <w:pStyle w:val="2"/>
              <w:ind w:left="-108" w:firstLine="137"/>
            </w:pPr>
            <w:r>
              <w:t>Игрушки из меховых шариков.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 w:rsidP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Мастерская умелых рук</w:t>
            </w: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ind w:left="-108" w:firstLine="137"/>
            </w:pPr>
            <w:r>
              <w:t xml:space="preserve">Размечаем строчку. </w:t>
            </w:r>
          </w:p>
          <w:p w:rsidR="00554C22" w:rsidRDefault="00554C22">
            <w:pPr>
              <w:pStyle w:val="2"/>
              <w:ind w:left="-108" w:firstLine="137"/>
            </w:pPr>
            <w:r>
              <w:t>Подушечка для иголок.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8"/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spacing w:line="240" w:lineRule="auto"/>
              <w:ind w:left="-108" w:firstLine="0"/>
            </w:pPr>
            <w:r>
              <w:t>Подушечка для иголок.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Default="00554C22" w:rsidP="00101D90">
            <w:pPr>
              <w:numPr>
                <w:ilvl w:val="0"/>
                <w:numId w:val="7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pStyle w:val="2"/>
              <w:ind w:firstLine="0"/>
            </w:pPr>
            <w:r>
              <w:t>Выставка изделий.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выставка</w:t>
            </w: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Pr="001C0434" w:rsidRDefault="001C0434" w:rsidP="001C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Pr="00473D9A" w:rsidRDefault="00473D9A" w:rsidP="0047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9A">
              <w:rPr>
                <w:rFonts w:ascii="Times New Roman" w:hAnsi="Times New Roman" w:cs="Times New Roman"/>
                <w:sz w:val="24"/>
                <w:szCs w:val="24"/>
              </w:rPr>
              <w:t>Как человек придумал себе помощников – машины и механизмы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</w:tr>
      <w:tr w:rsidR="00554C22" w:rsidTr="001C043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22" w:rsidRPr="001C0434" w:rsidRDefault="001C0434" w:rsidP="001C0434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554C22">
            <w:pPr>
              <w:pStyle w:val="2"/>
              <w:spacing w:line="240" w:lineRule="auto"/>
              <w:ind w:firstLine="0"/>
            </w:pPr>
            <w:r>
              <w:t xml:space="preserve">Макеты и модели. </w:t>
            </w:r>
          </w:p>
          <w:p w:rsidR="00554C22" w:rsidRDefault="00554C22" w:rsidP="001C0434">
            <w:pPr>
              <w:pStyle w:val="2"/>
              <w:spacing w:line="240" w:lineRule="auto"/>
              <w:ind w:firstLine="0"/>
            </w:pPr>
            <w:r>
              <w:t>Игрушки из спичечных коробков.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2" w:rsidRDefault="001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2" w:rsidRDefault="00554C2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85F12" w:rsidRDefault="00185F12" w:rsidP="001C0434"/>
    <w:sectPr w:rsidR="00185F12" w:rsidSect="001C04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1E5"/>
    <w:multiLevelType w:val="hybridMultilevel"/>
    <w:tmpl w:val="4F363F4E"/>
    <w:name w:val="WW8Num41242"/>
    <w:lvl w:ilvl="0" w:tplc="8C145B7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242C5"/>
    <w:multiLevelType w:val="hybridMultilevel"/>
    <w:tmpl w:val="91002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1476A7"/>
    <w:multiLevelType w:val="hybridMultilevel"/>
    <w:tmpl w:val="4D6478AA"/>
    <w:name w:val="WW8Num4124"/>
    <w:lvl w:ilvl="0" w:tplc="8C145B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631F6"/>
    <w:multiLevelType w:val="hybridMultilevel"/>
    <w:tmpl w:val="E08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67E29"/>
    <w:multiLevelType w:val="hybridMultilevel"/>
    <w:tmpl w:val="7E0A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C22"/>
    <w:rsid w:val="00020BED"/>
    <w:rsid w:val="00185F12"/>
    <w:rsid w:val="00196648"/>
    <w:rsid w:val="001C0434"/>
    <w:rsid w:val="00473D9A"/>
    <w:rsid w:val="00554C22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2"/>
    <w:pPr>
      <w:spacing w:line="254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4C22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4C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554C2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Emphasis"/>
    <w:basedOn w:val="a0"/>
    <w:uiPriority w:val="20"/>
    <w:qFormat/>
    <w:rsid w:val="00554C22"/>
    <w:rPr>
      <w:i/>
      <w:iCs/>
    </w:rPr>
  </w:style>
  <w:style w:type="paragraph" w:customStyle="1" w:styleId="ParagraphStyle">
    <w:name w:val="Paragraph Style"/>
    <w:rsid w:val="00554C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styleId="a5">
    <w:name w:val="Hyperlink"/>
    <w:basedOn w:val="a0"/>
    <w:uiPriority w:val="99"/>
    <w:unhideWhenUsed/>
    <w:rsid w:val="00554C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BE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o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f.ru/pedagogu/Metod.aspx" TargetMode="External"/><Relationship Id="rId11" Type="http://schemas.openxmlformats.org/officeDocument/2006/relationships/hyperlink" Target="http://www.vgf.ru/pedagogu/Metod.aspx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Admin</cp:lastModifiedBy>
  <cp:revision>2</cp:revision>
  <cp:lastPrinted>2019-10-20T13:41:00Z</cp:lastPrinted>
  <dcterms:created xsi:type="dcterms:W3CDTF">2019-10-03T13:09:00Z</dcterms:created>
  <dcterms:modified xsi:type="dcterms:W3CDTF">2019-10-20T13:41:00Z</dcterms:modified>
</cp:coreProperties>
</file>