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55" w:rsidRPr="0095395A" w:rsidRDefault="008B2C55" w:rsidP="008B2C55">
      <w:pPr>
        <w:shd w:val="clear" w:color="auto" w:fill="FFFFFF"/>
        <w:spacing w:after="0"/>
        <w:jc w:val="center"/>
        <w:rPr>
          <w:rStyle w:val="c47"/>
          <w:rFonts w:ascii="Times New Roman" w:hAnsi="Times New Roman" w:cs="Times New Roman"/>
          <w:b/>
          <w:bCs/>
          <w:color w:val="000000"/>
          <w:sz w:val="24"/>
          <w:szCs w:val="24"/>
        </w:rPr>
      </w:pPr>
      <w:r w:rsidRPr="0095395A">
        <w:rPr>
          <w:rStyle w:val="c47"/>
          <w:rFonts w:ascii="Times New Roman" w:hAnsi="Times New Roman" w:cs="Times New Roman"/>
          <w:b/>
          <w:bCs/>
          <w:color w:val="000000"/>
          <w:sz w:val="24"/>
          <w:szCs w:val="24"/>
        </w:rPr>
        <w:t>Муниципальное бюджетное образовательное учреждение</w:t>
      </w:r>
    </w:p>
    <w:p w:rsidR="008B2C55" w:rsidRPr="0095395A" w:rsidRDefault="008B2C55" w:rsidP="008B2C55">
      <w:pPr>
        <w:shd w:val="clear" w:color="auto" w:fill="FFFFFF"/>
        <w:spacing w:after="0"/>
        <w:jc w:val="center"/>
        <w:rPr>
          <w:rStyle w:val="c47"/>
          <w:rFonts w:ascii="Times New Roman" w:hAnsi="Times New Roman" w:cs="Times New Roman"/>
          <w:b/>
          <w:bCs/>
          <w:color w:val="000000"/>
          <w:sz w:val="24"/>
          <w:szCs w:val="24"/>
        </w:rPr>
      </w:pPr>
      <w:r w:rsidRPr="0095395A">
        <w:rPr>
          <w:rStyle w:val="c47"/>
          <w:rFonts w:ascii="Times New Roman" w:hAnsi="Times New Roman" w:cs="Times New Roman"/>
          <w:b/>
          <w:bCs/>
          <w:color w:val="000000"/>
          <w:sz w:val="24"/>
          <w:szCs w:val="24"/>
        </w:rPr>
        <w:t>«</w:t>
      </w:r>
      <w:proofErr w:type="spellStart"/>
      <w:r w:rsidRPr="0095395A">
        <w:rPr>
          <w:rStyle w:val="c47"/>
          <w:rFonts w:ascii="Times New Roman" w:hAnsi="Times New Roman" w:cs="Times New Roman"/>
          <w:b/>
          <w:bCs/>
          <w:color w:val="000000"/>
          <w:sz w:val="24"/>
          <w:szCs w:val="24"/>
        </w:rPr>
        <w:t>Амитхашинская</w:t>
      </w:r>
      <w:proofErr w:type="spellEnd"/>
      <w:r w:rsidRPr="0095395A">
        <w:rPr>
          <w:rStyle w:val="c47"/>
          <w:rFonts w:ascii="Times New Roman" w:hAnsi="Times New Roman" w:cs="Times New Roman"/>
          <w:b/>
          <w:bCs/>
          <w:color w:val="000000"/>
          <w:sz w:val="24"/>
          <w:szCs w:val="24"/>
        </w:rPr>
        <w:t xml:space="preserve"> средняя общеобразовательная школа»</w:t>
      </w:r>
    </w:p>
    <w:p w:rsidR="008B2C55" w:rsidRPr="0095395A" w:rsidRDefault="008B2C55" w:rsidP="008B2C55">
      <w:pPr>
        <w:shd w:val="clear" w:color="auto" w:fill="FFFFFF"/>
        <w:spacing w:after="0"/>
        <w:jc w:val="center"/>
        <w:rPr>
          <w:rStyle w:val="c47"/>
          <w:rFonts w:ascii="Times New Roman" w:hAnsi="Times New Roman" w:cs="Times New Roman"/>
          <w:b/>
          <w:bCs/>
          <w:color w:val="000000"/>
          <w:sz w:val="24"/>
          <w:szCs w:val="24"/>
        </w:rPr>
      </w:pPr>
      <w:r w:rsidRPr="0095395A">
        <w:rPr>
          <w:rStyle w:val="c47"/>
          <w:rFonts w:ascii="Times New Roman" w:hAnsi="Times New Roman" w:cs="Times New Roman"/>
          <w:b/>
          <w:bCs/>
          <w:color w:val="000000"/>
          <w:sz w:val="24"/>
          <w:szCs w:val="24"/>
        </w:rPr>
        <w:t>муниципального района «Агинский район» Забайкальского края</w:t>
      </w:r>
    </w:p>
    <w:p w:rsidR="008B2C55" w:rsidRPr="0095395A" w:rsidRDefault="008B2C55" w:rsidP="008B2C55">
      <w:pPr>
        <w:shd w:val="clear" w:color="auto" w:fill="FFFFFF"/>
        <w:spacing w:after="0"/>
        <w:jc w:val="both"/>
        <w:rPr>
          <w:rStyle w:val="c47"/>
          <w:rFonts w:ascii="Times New Roman" w:hAnsi="Times New Roman" w:cs="Times New Roman"/>
          <w:b/>
          <w:bCs/>
          <w:color w:val="000000"/>
          <w:sz w:val="24"/>
          <w:szCs w:val="24"/>
        </w:rPr>
      </w:pPr>
    </w:p>
    <w:tbl>
      <w:tblPr>
        <w:tblStyle w:val="a4"/>
        <w:tblW w:w="0" w:type="auto"/>
        <w:tblLook w:val="04A0"/>
      </w:tblPr>
      <w:tblGrid>
        <w:gridCol w:w="3190"/>
        <w:gridCol w:w="3190"/>
        <w:gridCol w:w="3191"/>
      </w:tblGrid>
      <w:tr w:rsidR="008B2C55" w:rsidRPr="0095395A" w:rsidTr="00B916F7">
        <w:tc>
          <w:tcPr>
            <w:tcW w:w="3190" w:type="dxa"/>
            <w:tcBorders>
              <w:top w:val="single" w:sz="4" w:space="0" w:color="auto"/>
              <w:left w:val="single" w:sz="4" w:space="0" w:color="auto"/>
              <w:bottom w:val="single" w:sz="4" w:space="0" w:color="auto"/>
              <w:right w:val="single" w:sz="4" w:space="0" w:color="auto"/>
            </w:tcBorders>
          </w:tcPr>
          <w:p w:rsidR="008B2C55" w:rsidRPr="0095395A" w:rsidRDefault="008B2C55" w:rsidP="00B916F7">
            <w:pPr>
              <w:jc w:val="both"/>
              <w:rPr>
                <w:rStyle w:val="c47"/>
                <w:rFonts w:ascii="Times New Roman" w:hAnsi="Times New Roman" w:cs="Times New Roman"/>
                <w:bCs/>
                <w:color w:val="000000"/>
                <w:sz w:val="24"/>
                <w:szCs w:val="24"/>
              </w:rPr>
            </w:pPr>
            <w:r w:rsidRPr="0095395A">
              <w:rPr>
                <w:rStyle w:val="c47"/>
                <w:rFonts w:ascii="Times New Roman" w:hAnsi="Times New Roman" w:cs="Times New Roman"/>
                <w:bCs/>
                <w:color w:val="000000"/>
                <w:sz w:val="24"/>
                <w:szCs w:val="24"/>
              </w:rPr>
              <w:t>«Рассмотрено»</w:t>
            </w:r>
          </w:p>
          <w:p w:rsidR="008B2C55" w:rsidRPr="0095395A" w:rsidRDefault="008B2C55" w:rsidP="00B916F7">
            <w:pPr>
              <w:jc w:val="both"/>
              <w:rPr>
                <w:rStyle w:val="c47"/>
                <w:rFonts w:ascii="Times New Roman" w:hAnsi="Times New Roman" w:cs="Times New Roman"/>
                <w:bCs/>
                <w:color w:val="000000"/>
                <w:sz w:val="24"/>
                <w:szCs w:val="24"/>
              </w:rPr>
            </w:pPr>
            <w:r w:rsidRPr="0095395A">
              <w:rPr>
                <w:rStyle w:val="c47"/>
                <w:rFonts w:ascii="Times New Roman" w:hAnsi="Times New Roman" w:cs="Times New Roman"/>
                <w:bCs/>
                <w:color w:val="000000"/>
                <w:sz w:val="24"/>
                <w:szCs w:val="24"/>
              </w:rPr>
              <w:t>на заседании МО</w:t>
            </w:r>
          </w:p>
          <w:p w:rsidR="008B2C55" w:rsidRPr="0095395A" w:rsidRDefault="008B2C55" w:rsidP="00B916F7">
            <w:pPr>
              <w:jc w:val="both"/>
              <w:rPr>
                <w:rStyle w:val="c47"/>
                <w:rFonts w:ascii="Times New Roman" w:hAnsi="Times New Roman" w:cs="Times New Roman"/>
                <w:bCs/>
                <w:color w:val="000000"/>
                <w:sz w:val="24"/>
                <w:szCs w:val="24"/>
              </w:rPr>
            </w:pPr>
            <w:proofErr w:type="spellStart"/>
            <w:proofErr w:type="gramStart"/>
            <w:r w:rsidRPr="0095395A">
              <w:rPr>
                <w:rStyle w:val="c47"/>
                <w:rFonts w:ascii="Times New Roman" w:hAnsi="Times New Roman" w:cs="Times New Roman"/>
                <w:bCs/>
                <w:color w:val="000000"/>
                <w:sz w:val="24"/>
                <w:szCs w:val="24"/>
              </w:rPr>
              <w:t>Рук-ль</w:t>
            </w:r>
            <w:proofErr w:type="spellEnd"/>
            <w:proofErr w:type="gramEnd"/>
            <w:r w:rsidRPr="0095395A">
              <w:rPr>
                <w:rStyle w:val="c47"/>
                <w:rFonts w:ascii="Times New Roman" w:hAnsi="Times New Roman" w:cs="Times New Roman"/>
                <w:bCs/>
                <w:color w:val="000000"/>
                <w:sz w:val="24"/>
                <w:szCs w:val="24"/>
              </w:rPr>
              <w:t xml:space="preserve">:_____ </w:t>
            </w:r>
            <w:proofErr w:type="spellStart"/>
            <w:r w:rsidRPr="0095395A">
              <w:rPr>
                <w:rStyle w:val="c47"/>
                <w:rFonts w:ascii="Times New Roman" w:hAnsi="Times New Roman" w:cs="Times New Roman"/>
                <w:bCs/>
                <w:color w:val="000000"/>
                <w:sz w:val="24"/>
                <w:szCs w:val="24"/>
              </w:rPr>
              <w:t>Мункуева</w:t>
            </w:r>
            <w:proofErr w:type="spellEnd"/>
            <w:r w:rsidRPr="0095395A">
              <w:rPr>
                <w:rStyle w:val="c47"/>
                <w:rFonts w:ascii="Times New Roman" w:hAnsi="Times New Roman" w:cs="Times New Roman"/>
                <w:bCs/>
                <w:color w:val="000000"/>
                <w:sz w:val="24"/>
                <w:szCs w:val="24"/>
              </w:rPr>
              <w:t xml:space="preserve"> Б.В.</w:t>
            </w:r>
          </w:p>
          <w:p w:rsidR="008B2C55" w:rsidRPr="0095395A" w:rsidRDefault="008B2C55" w:rsidP="00B916F7">
            <w:pPr>
              <w:jc w:val="both"/>
              <w:rPr>
                <w:rStyle w:val="c47"/>
                <w:rFonts w:ascii="Times New Roman" w:hAnsi="Times New Roman" w:cs="Times New Roman"/>
                <w:bCs/>
                <w:color w:val="000000"/>
                <w:sz w:val="24"/>
                <w:szCs w:val="24"/>
              </w:rPr>
            </w:pPr>
            <w:r w:rsidRPr="0095395A">
              <w:rPr>
                <w:rStyle w:val="c47"/>
                <w:rFonts w:ascii="Times New Roman" w:hAnsi="Times New Roman" w:cs="Times New Roman"/>
                <w:bCs/>
                <w:color w:val="000000"/>
                <w:sz w:val="24"/>
                <w:szCs w:val="24"/>
              </w:rPr>
              <w:t>от «___» _________2020 г.</w:t>
            </w:r>
          </w:p>
          <w:p w:rsidR="008B2C55" w:rsidRPr="0095395A" w:rsidRDefault="008B2C55" w:rsidP="00B916F7">
            <w:pPr>
              <w:jc w:val="both"/>
              <w:rPr>
                <w:rStyle w:val="c47"/>
                <w:rFonts w:ascii="Times New Roman" w:hAnsi="Times New Roman" w:cs="Times New Roman"/>
                <w:bCs/>
                <w:color w:val="000000"/>
                <w:sz w:val="24"/>
                <w:szCs w:val="24"/>
              </w:rPr>
            </w:pPr>
          </w:p>
        </w:tc>
        <w:tc>
          <w:tcPr>
            <w:tcW w:w="3190" w:type="dxa"/>
            <w:tcBorders>
              <w:top w:val="single" w:sz="4" w:space="0" w:color="auto"/>
              <w:left w:val="single" w:sz="4" w:space="0" w:color="auto"/>
              <w:bottom w:val="single" w:sz="4" w:space="0" w:color="auto"/>
              <w:right w:val="single" w:sz="4" w:space="0" w:color="auto"/>
            </w:tcBorders>
          </w:tcPr>
          <w:p w:rsidR="008B2C55" w:rsidRPr="0095395A" w:rsidRDefault="008B2C55" w:rsidP="00B916F7">
            <w:pPr>
              <w:jc w:val="both"/>
              <w:rPr>
                <w:rStyle w:val="c47"/>
                <w:rFonts w:ascii="Times New Roman" w:hAnsi="Times New Roman" w:cs="Times New Roman"/>
                <w:bCs/>
                <w:color w:val="000000"/>
                <w:sz w:val="24"/>
                <w:szCs w:val="24"/>
              </w:rPr>
            </w:pPr>
            <w:r w:rsidRPr="0095395A">
              <w:rPr>
                <w:rStyle w:val="c47"/>
                <w:rFonts w:ascii="Times New Roman" w:hAnsi="Times New Roman" w:cs="Times New Roman"/>
                <w:bCs/>
                <w:color w:val="000000"/>
                <w:sz w:val="24"/>
                <w:szCs w:val="24"/>
              </w:rPr>
              <w:t>«Согласовано»</w:t>
            </w:r>
          </w:p>
          <w:p w:rsidR="008B2C55" w:rsidRPr="0095395A" w:rsidRDefault="008B2C55" w:rsidP="00B916F7">
            <w:pPr>
              <w:jc w:val="both"/>
              <w:rPr>
                <w:rStyle w:val="c47"/>
                <w:rFonts w:ascii="Times New Roman" w:hAnsi="Times New Roman" w:cs="Times New Roman"/>
                <w:bCs/>
                <w:color w:val="000000"/>
                <w:sz w:val="24"/>
                <w:szCs w:val="24"/>
              </w:rPr>
            </w:pPr>
            <w:r w:rsidRPr="0095395A">
              <w:rPr>
                <w:rStyle w:val="c47"/>
                <w:rFonts w:ascii="Times New Roman" w:hAnsi="Times New Roman" w:cs="Times New Roman"/>
                <w:bCs/>
                <w:color w:val="000000"/>
                <w:sz w:val="24"/>
                <w:szCs w:val="24"/>
              </w:rPr>
              <w:t>Зам. директора по НМР</w:t>
            </w:r>
          </w:p>
          <w:p w:rsidR="008B2C55" w:rsidRPr="0095395A" w:rsidRDefault="008B2C55" w:rsidP="00B916F7">
            <w:pPr>
              <w:jc w:val="both"/>
              <w:rPr>
                <w:rStyle w:val="c47"/>
                <w:rFonts w:ascii="Times New Roman" w:hAnsi="Times New Roman" w:cs="Times New Roman"/>
                <w:bCs/>
                <w:color w:val="000000"/>
                <w:sz w:val="24"/>
                <w:szCs w:val="24"/>
              </w:rPr>
            </w:pPr>
            <w:r w:rsidRPr="0095395A">
              <w:rPr>
                <w:rStyle w:val="c47"/>
                <w:rFonts w:ascii="Times New Roman" w:hAnsi="Times New Roman" w:cs="Times New Roman"/>
                <w:bCs/>
                <w:color w:val="000000"/>
                <w:sz w:val="24"/>
                <w:szCs w:val="24"/>
              </w:rPr>
              <w:t xml:space="preserve">_________ </w:t>
            </w:r>
            <w:proofErr w:type="spellStart"/>
            <w:r w:rsidRPr="0095395A">
              <w:rPr>
                <w:rStyle w:val="c47"/>
                <w:rFonts w:ascii="Times New Roman" w:hAnsi="Times New Roman" w:cs="Times New Roman"/>
                <w:bCs/>
                <w:color w:val="000000"/>
                <w:sz w:val="24"/>
                <w:szCs w:val="24"/>
              </w:rPr>
              <w:t>Аюшиева</w:t>
            </w:r>
            <w:proofErr w:type="spellEnd"/>
            <w:r w:rsidRPr="0095395A">
              <w:rPr>
                <w:rStyle w:val="c47"/>
                <w:rFonts w:ascii="Times New Roman" w:hAnsi="Times New Roman" w:cs="Times New Roman"/>
                <w:bCs/>
                <w:color w:val="000000"/>
                <w:sz w:val="24"/>
                <w:szCs w:val="24"/>
              </w:rPr>
              <w:t xml:space="preserve"> А.Б.</w:t>
            </w:r>
          </w:p>
          <w:p w:rsidR="008B2C55" w:rsidRPr="0095395A" w:rsidRDefault="008B2C55" w:rsidP="00B916F7">
            <w:pPr>
              <w:jc w:val="both"/>
              <w:rPr>
                <w:rStyle w:val="c47"/>
                <w:rFonts w:ascii="Times New Roman" w:hAnsi="Times New Roman" w:cs="Times New Roman"/>
                <w:bCs/>
                <w:color w:val="000000"/>
                <w:sz w:val="24"/>
                <w:szCs w:val="24"/>
              </w:rPr>
            </w:pPr>
            <w:r w:rsidRPr="0095395A">
              <w:rPr>
                <w:rStyle w:val="c47"/>
                <w:rFonts w:ascii="Times New Roman" w:hAnsi="Times New Roman" w:cs="Times New Roman"/>
                <w:bCs/>
                <w:color w:val="000000"/>
                <w:sz w:val="24"/>
                <w:szCs w:val="24"/>
              </w:rPr>
              <w:t>от «___» ________2020 г.</w:t>
            </w:r>
          </w:p>
          <w:p w:rsidR="008B2C55" w:rsidRPr="0095395A" w:rsidRDefault="008B2C55" w:rsidP="00B916F7">
            <w:pPr>
              <w:jc w:val="both"/>
              <w:rPr>
                <w:rStyle w:val="c47"/>
                <w:rFonts w:ascii="Times New Roman" w:hAnsi="Times New Roman" w:cs="Times New Roman"/>
                <w:bCs/>
                <w:color w:val="000000"/>
                <w:sz w:val="24"/>
                <w:szCs w:val="24"/>
              </w:rPr>
            </w:pPr>
          </w:p>
        </w:tc>
        <w:tc>
          <w:tcPr>
            <w:tcW w:w="3191" w:type="dxa"/>
            <w:tcBorders>
              <w:top w:val="single" w:sz="4" w:space="0" w:color="auto"/>
              <w:left w:val="single" w:sz="4" w:space="0" w:color="auto"/>
              <w:bottom w:val="single" w:sz="4" w:space="0" w:color="auto"/>
              <w:right w:val="single" w:sz="4" w:space="0" w:color="auto"/>
            </w:tcBorders>
          </w:tcPr>
          <w:p w:rsidR="008B2C55" w:rsidRPr="0095395A" w:rsidRDefault="008B2C55" w:rsidP="00B916F7">
            <w:pPr>
              <w:jc w:val="both"/>
              <w:rPr>
                <w:rStyle w:val="c47"/>
                <w:rFonts w:ascii="Times New Roman" w:hAnsi="Times New Roman" w:cs="Times New Roman"/>
                <w:bCs/>
                <w:color w:val="000000"/>
                <w:sz w:val="24"/>
                <w:szCs w:val="24"/>
              </w:rPr>
            </w:pPr>
            <w:r w:rsidRPr="0095395A">
              <w:rPr>
                <w:rStyle w:val="c47"/>
                <w:rFonts w:ascii="Times New Roman" w:hAnsi="Times New Roman" w:cs="Times New Roman"/>
                <w:bCs/>
                <w:color w:val="000000"/>
                <w:sz w:val="24"/>
                <w:szCs w:val="24"/>
              </w:rPr>
              <w:t>«Утверждаю»</w:t>
            </w:r>
          </w:p>
          <w:p w:rsidR="008B2C55" w:rsidRPr="0095395A" w:rsidRDefault="008B2C55" w:rsidP="00B916F7">
            <w:pPr>
              <w:jc w:val="both"/>
              <w:rPr>
                <w:rStyle w:val="c47"/>
                <w:rFonts w:ascii="Times New Roman" w:hAnsi="Times New Roman" w:cs="Times New Roman"/>
                <w:bCs/>
                <w:color w:val="000000"/>
                <w:sz w:val="24"/>
                <w:szCs w:val="24"/>
              </w:rPr>
            </w:pPr>
            <w:r w:rsidRPr="0095395A">
              <w:rPr>
                <w:rStyle w:val="c47"/>
                <w:rFonts w:ascii="Times New Roman" w:hAnsi="Times New Roman" w:cs="Times New Roman"/>
                <w:bCs/>
                <w:color w:val="000000"/>
                <w:sz w:val="24"/>
                <w:szCs w:val="24"/>
              </w:rPr>
              <w:t>Директор школы</w:t>
            </w:r>
          </w:p>
          <w:p w:rsidR="008B2C55" w:rsidRPr="0095395A" w:rsidRDefault="008B2C55" w:rsidP="00B916F7">
            <w:pPr>
              <w:jc w:val="both"/>
              <w:rPr>
                <w:rStyle w:val="c47"/>
                <w:rFonts w:ascii="Times New Roman" w:hAnsi="Times New Roman" w:cs="Times New Roman"/>
                <w:bCs/>
                <w:color w:val="000000"/>
                <w:sz w:val="24"/>
                <w:szCs w:val="24"/>
              </w:rPr>
            </w:pPr>
            <w:r w:rsidRPr="0095395A">
              <w:rPr>
                <w:rStyle w:val="c47"/>
                <w:rFonts w:ascii="Times New Roman" w:hAnsi="Times New Roman" w:cs="Times New Roman"/>
                <w:bCs/>
                <w:color w:val="000000"/>
                <w:sz w:val="24"/>
                <w:szCs w:val="24"/>
              </w:rPr>
              <w:t xml:space="preserve">_______ </w:t>
            </w:r>
            <w:proofErr w:type="spellStart"/>
            <w:r w:rsidRPr="0095395A">
              <w:rPr>
                <w:rStyle w:val="c47"/>
                <w:rFonts w:ascii="Times New Roman" w:hAnsi="Times New Roman" w:cs="Times New Roman"/>
                <w:bCs/>
                <w:color w:val="000000"/>
                <w:sz w:val="24"/>
                <w:szCs w:val="24"/>
              </w:rPr>
              <w:t>Нимацыренов</w:t>
            </w:r>
            <w:proofErr w:type="spellEnd"/>
            <w:r w:rsidRPr="0095395A">
              <w:rPr>
                <w:rStyle w:val="c47"/>
                <w:rFonts w:ascii="Times New Roman" w:hAnsi="Times New Roman" w:cs="Times New Roman"/>
                <w:bCs/>
                <w:color w:val="000000"/>
                <w:sz w:val="24"/>
                <w:szCs w:val="24"/>
              </w:rPr>
              <w:t xml:space="preserve"> Д.С.</w:t>
            </w:r>
          </w:p>
          <w:p w:rsidR="008B2C55" w:rsidRPr="0095395A" w:rsidRDefault="008B2C55" w:rsidP="00B916F7">
            <w:pPr>
              <w:jc w:val="both"/>
              <w:rPr>
                <w:rStyle w:val="c47"/>
                <w:rFonts w:ascii="Times New Roman" w:hAnsi="Times New Roman" w:cs="Times New Roman"/>
                <w:bCs/>
                <w:color w:val="000000"/>
                <w:sz w:val="24"/>
                <w:szCs w:val="24"/>
              </w:rPr>
            </w:pPr>
            <w:r w:rsidRPr="0095395A">
              <w:rPr>
                <w:rStyle w:val="c47"/>
                <w:rFonts w:ascii="Times New Roman" w:hAnsi="Times New Roman" w:cs="Times New Roman"/>
                <w:bCs/>
                <w:color w:val="000000"/>
                <w:sz w:val="24"/>
                <w:szCs w:val="24"/>
              </w:rPr>
              <w:t>от «___» _________2020 г.</w:t>
            </w:r>
          </w:p>
          <w:p w:rsidR="008B2C55" w:rsidRPr="0095395A" w:rsidRDefault="008B2C55" w:rsidP="00B916F7">
            <w:pPr>
              <w:jc w:val="both"/>
              <w:rPr>
                <w:rStyle w:val="c47"/>
                <w:rFonts w:ascii="Times New Roman" w:hAnsi="Times New Roman" w:cs="Times New Roman"/>
                <w:bCs/>
                <w:color w:val="000000"/>
                <w:sz w:val="24"/>
                <w:szCs w:val="24"/>
              </w:rPr>
            </w:pPr>
          </w:p>
        </w:tc>
      </w:tr>
    </w:tbl>
    <w:p w:rsidR="008B2C55" w:rsidRPr="0095395A" w:rsidRDefault="008B2C55" w:rsidP="008B2C55">
      <w:pPr>
        <w:shd w:val="clear" w:color="auto" w:fill="FFFFFF"/>
        <w:jc w:val="both"/>
        <w:rPr>
          <w:rStyle w:val="c47"/>
          <w:rFonts w:ascii="Times New Roman" w:hAnsi="Times New Roman" w:cs="Times New Roman"/>
          <w:bCs/>
          <w:color w:val="000000"/>
          <w:sz w:val="24"/>
          <w:szCs w:val="24"/>
        </w:rPr>
      </w:pPr>
    </w:p>
    <w:p w:rsidR="008B2C55" w:rsidRDefault="008B2C55" w:rsidP="008B2C55">
      <w:pPr>
        <w:shd w:val="clear" w:color="auto" w:fill="FFFFFF"/>
        <w:jc w:val="both"/>
        <w:rPr>
          <w:rStyle w:val="c47"/>
          <w:b/>
          <w:bCs/>
          <w:color w:val="000000"/>
        </w:rPr>
      </w:pPr>
    </w:p>
    <w:p w:rsidR="008B2C55" w:rsidRDefault="008B2C55" w:rsidP="008B2C55">
      <w:pPr>
        <w:shd w:val="clear" w:color="auto" w:fill="FFFFFF"/>
        <w:jc w:val="both"/>
        <w:rPr>
          <w:rStyle w:val="c47"/>
          <w:b/>
          <w:bCs/>
          <w:color w:val="000000"/>
        </w:rPr>
      </w:pPr>
    </w:p>
    <w:p w:rsidR="008B2C55" w:rsidRDefault="008B2C55" w:rsidP="008B2C55">
      <w:pPr>
        <w:shd w:val="clear" w:color="auto" w:fill="FFFFFF"/>
        <w:jc w:val="both"/>
        <w:rPr>
          <w:rStyle w:val="c47"/>
          <w:b/>
          <w:bCs/>
          <w:color w:val="000000"/>
        </w:rPr>
      </w:pPr>
    </w:p>
    <w:p w:rsidR="008B2C55" w:rsidRPr="0095395A" w:rsidRDefault="008B2C55" w:rsidP="008B2C55">
      <w:pPr>
        <w:shd w:val="clear" w:color="auto" w:fill="FFFFFF"/>
        <w:jc w:val="center"/>
        <w:rPr>
          <w:rStyle w:val="c47"/>
          <w:rFonts w:ascii="Times New Roman" w:hAnsi="Times New Roman" w:cs="Times New Roman"/>
          <w:b/>
          <w:bCs/>
          <w:color w:val="000000"/>
          <w:sz w:val="52"/>
          <w:szCs w:val="48"/>
        </w:rPr>
      </w:pPr>
      <w:r w:rsidRPr="0095395A">
        <w:rPr>
          <w:rStyle w:val="c47"/>
          <w:rFonts w:ascii="Times New Roman" w:hAnsi="Times New Roman" w:cs="Times New Roman"/>
          <w:b/>
          <w:bCs/>
          <w:color w:val="000000"/>
          <w:sz w:val="52"/>
          <w:szCs w:val="48"/>
        </w:rPr>
        <w:t>Рабочая программа</w:t>
      </w:r>
    </w:p>
    <w:p w:rsidR="008B2C55" w:rsidRPr="0095395A" w:rsidRDefault="008B2C55" w:rsidP="008B2C55">
      <w:pPr>
        <w:shd w:val="clear" w:color="auto" w:fill="FFFFFF"/>
        <w:jc w:val="center"/>
        <w:rPr>
          <w:rStyle w:val="c47"/>
          <w:rFonts w:ascii="Times New Roman" w:hAnsi="Times New Roman" w:cs="Times New Roman"/>
          <w:b/>
          <w:bCs/>
          <w:color w:val="000000"/>
          <w:sz w:val="52"/>
          <w:szCs w:val="48"/>
        </w:rPr>
      </w:pPr>
      <w:r w:rsidRPr="0095395A">
        <w:rPr>
          <w:rStyle w:val="c47"/>
          <w:rFonts w:ascii="Times New Roman" w:hAnsi="Times New Roman" w:cs="Times New Roman"/>
          <w:b/>
          <w:bCs/>
          <w:color w:val="000000"/>
          <w:sz w:val="52"/>
          <w:szCs w:val="48"/>
        </w:rPr>
        <w:t>по литературе</w:t>
      </w:r>
    </w:p>
    <w:p w:rsidR="008B2C55" w:rsidRDefault="008B2C55" w:rsidP="008B2C55">
      <w:pPr>
        <w:shd w:val="clear" w:color="auto" w:fill="FFFFFF"/>
        <w:jc w:val="both"/>
        <w:rPr>
          <w:rStyle w:val="c47"/>
          <w:bCs/>
          <w:color w:val="000000"/>
        </w:rPr>
      </w:pPr>
    </w:p>
    <w:p w:rsidR="008B2C55" w:rsidRDefault="008B2C55" w:rsidP="008B2C55">
      <w:pPr>
        <w:shd w:val="clear" w:color="auto" w:fill="FFFFFF"/>
        <w:jc w:val="both"/>
        <w:rPr>
          <w:rStyle w:val="c47"/>
          <w:bCs/>
          <w:color w:val="000000"/>
        </w:rPr>
      </w:pPr>
    </w:p>
    <w:p w:rsidR="008B2C55" w:rsidRPr="00453A42" w:rsidRDefault="008B2C55" w:rsidP="008B2C55">
      <w:pPr>
        <w:shd w:val="clear" w:color="auto" w:fill="FFFFFF"/>
        <w:jc w:val="both"/>
        <w:rPr>
          <w:rStyle w:val="c47"/>
          <w:rFonts w:ascii="Times New Roman" w:hAnsi="Times New Roman" w:cs="Times New Roman"/>
          <w:bCs/>
          <w:color w:val="000000"/>
          <w:sz w:val="24"/>
          <w:szCs w:val="24"/>
        </w:rPr>
      </w:pPr>
    </w:p>
    <w:p w:rsidR="008B2C55" w:rsidRPr="00453A42" w:rsidRDefault="008B2C55" w:rsidP="008B2C55">
      <w:pPr>
        <w:shd w:val="clear" w:color="auto" w:fill="FFFFFF"/>
        <w:jc w:val="both"/>
        <w:rPr>
          <w:rStyle w:val="c47"/>
          <w:rFonts w:ascii="Times New Roman" w:hAnsi="Times New Roman" w:cs="Times New Roman"/>
          <w:bCs/>
          <w:color w:val="000000"/>
          <w:sz w:val="24"/>
          <w:szCs w:val="24"/>
        </w:rPr>
      </w:pPr>
      <w:r w:rsidRPr="00453A42">
        <w:rPr>
          <w:rStyle w:val="c47"/>
          <w:rFonts w:ascii="Times New Roman" w:hAnsi="Times New Roman" w:cs="Times New Roman"/>
          <w:b/>
          <w:bCs/>
          <w:color w:val="000000"/>
          <w:sz w:val="24"/>
          <w:szCs w:val="24"/>
        </w:rPr>
        <w:t>Класс:</w:t>
      </w:r>
      <w:r>
        <w:rPr>
          <w:rStyle w:val="c47"/>
          <w:rFonts w:ascii="Times New Roman" w:hAnsi="Times New Roman" w:cs="Times New Roman"/>
          <w:bCs/>
          <w:color w:val="000000"/>
          <w:sz w:val="24"/>
          <w:szCs w:val="24"/>
        </w:rPr>
        <w:t xml:space="preserve"> 7</w:t>
      </w:r>
    </w:p>
    <w:p w:rsidR="008B2C55" w:rsidRPr="00453A42" w:rsidRDefault="008B2C55" w:rsidP="008B2C55">
      <w:pPr>
        <w:shd w:val="clear" w:color="auto" w:fill="FFFFFF"/>
        <w:jc w:val="both"/>
        <w:rPr>
          <w:rStyle w:val="c47"/>
          <w:rFonts w:ascii="Times New Roman" w:hAnsi="Times New Roman" w:cs="Times New Roman"/>
          <w:bCs/>
          <w:color w:val="000000"/>
          <w:sz w:val="24"/>
          <w:szCs w:val="24"/>
        </w:rPr>
      </w:pPr>
      <w:r w:rsidRPr="00453A42">
        <w:rPr>
          <w:rStyle w:val="c47"/>
          <w:rFonts w:ascii="Times New Roman" w:hAnsi="Times New Roman" w:cs="Times New Roman"/>
          <w:b/>
          <w:bCs/>
          <w:color w:val="000000"/>
          <w:sz w:val="24"/>
          <w:szCs w:val="24"/>
        </w:rPr>
        <w:t>Вид программы:</w:t>
      </w:r>
      <w:r w:rsidRPr="00453A42">
        <w:rPr>
          <w:rStyle w:val="c47"/>
          <w:rFonts w:ascii="Times New Roman" w:hAnsi="Times New Roman" w:cs="Times New Roman"/>
          <w:bCs/>
          <w:color w:val="000000"/>
          <w:sz w:val="24"/>
          <w:szCs w:val="24"/>
        </w:rPr>
        <w:t xml:space="preserve"> базовый </w:t>
      </w:r>
    </w:p>
    <w:p w:rsidR="008B2C55" w:rsidRPr="00453A42" w:rsidRDefault="008B2C55" w:rsidP="008B2C55">
      <w:pPr>
        <w:shd w:val="clear" w:color="auto" w:fill="FFFFFF"/>
        <w:jc w:val="both"/>
        <w:rPr>
          <w:rStyle w:val="c47"/>
          <w:rFonts w:ascii="Times New Roman" w:hAnsi="Times New Roman" w:cs="Times New Roman"/>
          <w:bCs/>
          <w:color w:val="000000"/>
          <w:sz w:val="24"/>
          <w:szCs w:val="24"/>
        </w:rPr>
      </w:pPr>
      <w:r w:rsidRPr="00453A42">
        <w:rPr>
          <w:rStyle w:val="c47"/>
          <w:rFonts w:ascii="Times New Roman" w:hAnsi="Times New Roman" w:cs="Times New Roman"/>
          <w:b/>
          <w:bCs/>
          <w:color w:val="000000"/>
          <w:sz w:val="24"/>
          <w:szCs w:val="24"/>
        </w:rPr>
        <w:t>Срок освоения:</w:t>
      </w:r>
      <w:r w:rsidRPr="00453A42">
        <w:rPr>
          <w:rStyle w:val="c47"/>
          <w:rFonts w:ascii="Times New Roman" w:hAnsi="Times New Roman" w:cs="Times New Roman"/>
          <w:bCs/>
          <w:color w:val="000000"/>
          <w:sz w:val="24"/>
          <w:szCs w:val="24"/>
        </w:rPr>
        <w:t xml:space="preserve"> 2020-2021 учебный год </w:t>
      </w:r>
    </w:p>
    <w:p w:rsidR="008B2C55" w:rsidRPr="00453A42" w:rsidRDefault="008B2C55" w:rsidP="008B2C55">
      <w:pPr>
        <w:shd w:val="clear" w:color="auto" w:fill="FFFFFF"/>
        <w:jc w:val="both"/>
        <w:rPr>
          <w:rStyle w:val="c47"/>
          <w:rFonts w:ascii="Times New Roman" w:hAnsi="Times New Roman" w:cs="Times New Roman"/>
          <w:bCs/>
          <w:color w:val="000000"/>
          <w:sz w:val="24"/>
          <w:szCs w:val="24"/>
        </w:rPr>
      </w:pPr>
      <w:r w:rsidRPr="00453A42">
        <w:rPr>
          <w:rStyle w:val="c47"/>
          <w:rFonts w:ascii="Times New Roman" w:hAnsi="Times New Roman" w:cs="Times New Roman"/>
          <w:b/>
          <w:bCs/>
          <w:color w:val="000000"/>
          <w:sz w:val="24"/>
          <w:szCs w:val="24"/>
        </w:rPr>
        <w:t>Количество часов:</w:t>
      </w:r>
      <w:r>
        <w:rPr>
          <w:rStyle w:val="c47"/>
          <w:rFonts w:ascii="Times New Roman" w:hAnsi="Times New Roman" w:cs="Times New Roman"/>
          <w:bCs/>
          <w:color w:val="000000"/>
          <w:sz w:val="24"/>
          <w:szCs w:val="24"/>
        </w:rPr>
        <w:t xml:space="preserve"> 2 часа</w:t>
      </w:r>
      <w:r w:rsidRPr="00453A42">
        <w:rPr>
          <w:rStyle w:val="c47"/>
          <w:rFonts w:ascii="Times New Roman" w:hAnsi="Times New Roman" w:cs="Times New Roman"/>
          <w:bCs/>
          <w:color w:val="000000"/>
          <w:sz w:val="24"/>
          <w:szCs w:val="24"/>
        </w:rPr>
        <w:t xml:space="preserve"> в неделю,</w:t>
      </w:r>
    </w:p>
    <w:p w:rsidR="008B2C55" w:rsidRPr="00453A42" w:rsidRDefault="008B2C55" w:rsidP="008B2C55">
      <w:pPr>
        <w:shd w:val="clear" w:color="auto" w:fill="FFFFFF"/>
        <w:jc w:val="both"/>
        <w:rPr>
          <w:rStyle w:val="c47"/>
          <w:rFonts w:ascii="Times New Roman" w:hAnsi="Times New Roman" w:cs="Times New Roman"/>
          <w:bCs/>
          <w:color w:val="000000"/>
          <w:sz w:val="24"/>
          <w:szCs w:val="24"/>
        </w:rPr>
      </w:pPr>
      <w:r>
        <w:rPr>
          <w:rStyle w:val="c47"/>
          <w:rFonts w:ascii="Times New Roman" w:hAnsi="Times New Roman" w:cs="Times New Roman"/>
          <w:bCs/>
          <w:color w:val="000000"/>
          <w:sz w:val="24"/>
          <w:szCs w:val="24"/>
        </w:rPr>
        <w:t>За учебный год 70</w:t>
      </w:r>
      <w:r w:rsidRPr="00453A42">
        <w:rPr>
          <w:rStyle w:val="c47"/>
          <w:rFonts w:ascii="Times New Roman" w:hAnsi="Times New Roman" w:cs="Times New Roman"/>
          <w:bCs/>
          <w:color w:val="000000"/>
          <w:sz w:val="24"/>
          <w:szCs w:val="24"/>
        </w:rPr>
        <w:t xml:space="preserve"> часов</w:t>
      </w:r>
    </w:p>
    <w:p w:rsidR="008B2C55" w:rsidRPr="00453A42" w:rsidRDefault="008B2C55" w:rsidP="008B2C55">
      <w:pPr>
        <w:shd w:val="clear" w:color="auto" w:fill="FFFFFF"/>
        <w:jc w:val="both"/>
        <w:rPr>
          <w:rStyle w:val="c47"/>
          <w:rFonts w:ascii="Times New Roman" w:hAnsi="Times New Roman" w:cs="Times New Roman"/>
          <w:bCs/>
          <w:color w:val="000000"/>
          <w:sz w:val="24"/>
          <w:szCs w:val="24"/>
        </w:rPr>
      </w:pPr>
      <w:r w:rsidRPr="00453A42">
        <w:rPr>
          <w:rStyle w:val="c47"/>
          <w:rFonts w:ascii="Times New Roman" w:hAnsi="Times New Roman" w:cs="Times New Roman"/>
          <w:bCs/>
          <w:color w:val="000000"/>
          <w:sz w:val="24"/>
          <w:szCs w:val="24"/>
        </w:rPr>
        <w:t>УМК:</w:t>
      </w:r>
      <w:r>
        <w:rPr>
          <w:rStyle w:val="c47"/>
          <w:rFonts w:ascii="Times New Roman" w:hAnsi="Times New Roman" w:cs="Times New Roman"/>
          <w:bCs/>
          <w:color w:val="000000"/>
          <w:sz w:val="24"/>
          <w:szCs w:val="24"/>
        </w:rPr>
        <w:t xml:space="preserve"> </w:t>
      </w:r>
      <w:proofErr w:type="spellStart"/>
      <w:r>
        <w:rPr>
          <w:rStyle w:val="c47"/>
          <w:rFonts w:ascii="Times New Roman" w:hAnsi="Times New Roman" w:cs="Times New Roman"/>
          <w:bCs/>
          <w:color w:val="000000"/>
          <w:sz w:val="24"/>
          <w:szCs w:val="24"/>
        </w:rPr>
        <w:t>Меркин</w:t>
      </w:r>
      <w:proofErr w:type="spellEnd"/>
      <w:r>
        <w:rPr>
          <w:rStyle w:val="c47"/>
          <w:rFonts w:ascii="Times New Roman" w:hAnsi="Times New Roman" w:cs="Times New Roman"/>
          <w:bCs/>
          <w:color w:val="000000"/>
          <w:sz w:val="24"/>
          <w:szCs w:val="24"/>
        </w:rPr>
        <w:t xml:space="preserve"> Г.С. М.: «Русское слово», 2014 г.</w:t>
      </w:r>
    </w:p>
    <w:p w:rsidR="008B2C55" w:rsidRPr="00453A42" w:rsidRDefault="008B2C55" w:rsidP="008B2C55">
      <w:pPr>
        <w:shd w:val="clear" w:color="auto" w:fill="FFFFFF"/>
        <w:jc w:val="both"/>
        <w:rPr>
          <w:rStyle w:val="c47"/>
          <w:rFonts w:ascii="Times New Roman" w:hAnsi="Times New Roman" w:cs="Times New Roman"/>
          <w:bCs/>
          <w:color w:val="000000"/>
          <w:sz w:val="24"/>
          <w:szCs w:val="24"/>
        </w:rPr>
      </w:pPr>
      <w:r w:rsidRPr="00453A42">
        <w:rPr>
          <w:rStyle w:val="c47"/>
          <w:rFonts w:ascii="Times New Roman" w:hAnsi="Times New Roman" w:cs="Times New Roman"/>
          <w:bCs/>
          <w:color w:val="000000"/>
          <w:sz w:val="24"/>
          <w:szCs w:val="24"/>
        </w:rPr>
        <w:t xml:space="preserve">Учитель: </w:t>
      </w:r>
      <w:proofErr w:type="spellStart"/>
      <w:r w:rsidRPr="00453A42">
        <w:rPr>
          <w:rStyle w:val="c47"/>
          <w:rFonts w:ascii="Times New Roman" w:hAnsi="Times New Roman" w:cs="Times New Roman"/>
          <w:bCs/>
          <w:color w:val="000000"/>
          <w:sz w:val="24"/>
          <w:szCs w:val="24"/>
        </w:rPr>
        <w:t>Гончикова</w:t>
      </w:r>
      <w:proofErr w:type="spellEnd"/>
      <w:r w:rsidRPr="00453A42">
        <w:rPr>
          <w:rStyle w:val="c47"/>
          <w:rFonts w:ascii="Times New Roman" w:hAnsi="Times New Roman" w:cs="Times New Roman"/>
          <w:bCs/>
          <w:color w:val="000000"/>
          <w:sz w:val="24"/>
          <w:szCs w:val="24"/>
        </w:rPr>
        <w:t xml:space="preserve"> </w:t>
      </w:r>
      <w:proofErr w:type="spellStart"/>
      <w:r w:rsidRPr="00453A42">
        <w:rPr>
          <w:rStyle w:val="c47"/>
          <w:rFonts w:ascii="Times New Roman" w:hAnsi="Times New Roman" w:cs="Times New Roman"/>
          <w:bCs/>
          <w:color w:val="000000"/>
          <w:sz w:val="24"/>
          <w:szCs w:val="24"/>
        </w:rPr>
        <w:t>Сэсэгма</w:t>
      </w:r>
      <w:proofErr w:type="spellEnd"/>
      <w:r w:rsidRPr="00453A42">
        <w:rPr>
          <w:rStyle w:val="c47"/>
          <w:rFonts w:ascii="Times New Roman" w:hAnsi="Times New Roman" w:cs="Times New Roman"/>
          <w:bCs/>
          <w:color w:val="000000"/>
          <w:sz w:val="24"/>
          <w:szCs w:val="24"/>
        </w:rPr>
        <w:t xml:space="preserve"> </w:t>
      </w:r>
      <w:proofErr w:type="spellStart"/>
      <w:r w:rsidRPr="00453A42">
        <w:rPr>
          <w:rStyle w:val="c47"/>
          <w:rFonts w:ascii="Times New Roman" w:hAnsi="Times New Roman" w:cs="Times New Roman"/>
          <w:bCs/>
          <w:color w:val="000000"/>
          <w:sz w:val="24"/>
          <w:szCs w:val="24"/>
        </w:rPr>
        <w:t>Баясхалановна</w:t>
      </w:r>
      <w:proofErr w:type="spellEnd"/>
    </w:p>
    <w:p w:rsidR="008B2C55" w:rsidRPr="00453A42" w:rsidRDefault="008B2C55" w:rsidP="008B2C55">
      <w:pPr>
        <w:shd w:val="clear" w:color="auto" w:fill="FFFFFF"/>
        <w:jc w:val="both"/>
        <w:rPr>
          <w:rStyle w:val="c47"/>
          <w:rFonts w:ascii="Times New Roman" w:hAnsi="Times New Roman" w:cs="Times New Roman"/>
          <w:bCs/>
          <w:color w:val="000000"/>
          <w:sz w:val="24"/>
          <w:szCs w:val="24"/>
        </w:rPr>
      </w:pPr>
    </w:p>
    <w:p w:rsidR="008B2C55" w:rsidRDefault="008B2C55" w:rsidP="008B2C55">
      <w:pPr>
        <w:shd w:val="clear" w:color="auto" w:fill="FFFFFF"/>
        <w:jc w:val="both"/>
        <w:rPr>
          <w:rStyle w:val="c47"/>
          <w:rFonts w:ascii="Times New Roman" w:hAnsi="Times New Roman" w:cs="Times New Roman"/>
          <w:bCs/>
          <w:color w:val="000000"/>
          <w:sz w:val="24"/>
          <w:szCs w:val="24"/>
        </w:rPr>
      </w:pPr>
    </w:p>
    <w:p w:rsidR="008B2C55" w:rsidRDefault="008B2C55" w:rsidP="008B2C55">
      <w:pPr>
        <w:shd w:val="clear" w:color="auto" w:fill="FFFFFF"/>
        <w:jc w:val="both"/>
        <w:rPr>
          <w:rStyle w:val="c47"/>
          <w:rFonts w:ascii="Times New Roman" w:hAnsi="Times New Roman" w:cs="Times New Roman"/>
          <w:bCs/>
          <w:color w:val="000000"/>
          <w:sz w:val="24"/>
          <w:szCs w:val="24"/>
        </w:rPr>
      </w:pPr>
    </w:p>
    <w:p w:rsidR="008B2C55" w:rsidRDefault="008B2C55" w:rsidP="008B2C55">
      <w:pPr>
        <w:shd w:val="clear" w:color="auto" w:fill="FFFFFF"/>
        <w:jc w:val="both"/>
        <w:rPr>
          <w:rStyle w:val="c47"/>
          <w:rFonts w:ascii="Times New Roman" w:hAnsi="Times New Roman" w:cs="Times New Roman"/>
          <w:bCs/>
          <w:color w:val="000000"/>
          <w:sz w:val="24"/>
          <w:szCs w:val="24"/>
        </w:rPr>
      </w:pPr>
    </w:p>
    <w:p w:rsidR="008B2C55" w:rsidRPr="00453A42" w:rsidRDefault="008B2C55" w:rsidP="008B2C55">
      <w:pPr>
        <w:shd w:val="clear" w:color="auto" w:fill="FFFFFF"/>
        <w:jc w:val="both"/>
        <w:rPr>
          <w:rStyle w:val="c47"/>
          <w:rFonts w:ascii="Times New Roman" w:hAnsi="Times New Roman" w:cs="Times New Roman"/>
          <w:bCs/>
          <w:color w:val="000000"/>
          <w:sz w:val="24"/>
          <w:szCs w:val="24"/>
        </w:rPr>
      </w:pPr>
    </w:p>
    <w:p w:rsidR="008B2C55" w:rsidRDefault="008B2C55" w:rsidP="008B2C55">
      <w:pPr>
        <w:shd w:val="clear" w:color="auto" w:fill="FFFFFF"/>
        <w:jc w:val="center"/>
        <w:rPr>
          <w:rStyle w:val="c47"/>
          <w:rFonts w:ascii="Times New Roman" w:hAnsi="Times New Roman" w:cs="Times New Roman"/>
          <w:bCs/>
          <w:color w:val="000000"/>
          <w:sz w:val="24"/>
          <w:szCs w:val="24"/>
        </w:rPr>
      </w:pPr>
      <w:r w:rsidRPr="00453A42">
        <w:rPr>
          <w:rStyle w:val="c47"/>
          <w:rFonts w:ascii="Times New Roman" w:hAnsi="Times New Roman" w:cs="Times New Roman"/>
          <w:bCs/>
          <w:color w:val="000000"/>
          <w:sz w:val="24"/>
          <w:szCs w:val="24"/>
        </w:rPr>
        <w:t>2020 г.</w:t>
      </w:r>
    </w:p>
    <w:p w:rsidR="008B2C55" w:rsidRPr="0095395A" w:rsidRDefault="008B2C55" w:rsidP="008B2C55">
      <w:pPr>
        <w:ind w:firstLine="709"/>
        <w:jc w:val="center"/>
        <w:rPr>
          <w:rFonts w:ascii="Times New Roman" w:hAnsi="Times New Roman" w:cs="Times New Roman"/>
          <w:b/>
          <w:sz w:val="24"/>
          <w:szCs w:val="24"/>
        </w:rPr>
      </w:pPr>
      <w:r w:rsidRPr="0095395A">
        <w:rPr>
          <w:rFonts w:ascii="Times New Roman" w:hAnsi="Times New Roman" w:cs="Times New Roman"/>
          <w:b/>
          <w:sz w:val="24"/>
          <w:szCs w:val="24"/>
        </w:rPr>
        <w:lastRenderedPageBreak/>
        <w:t>Пояснительная записка.</w:t>
      </w:r>
    </w:p>
    <w:p w:rsidR="008B2C55" w:rsidRPr="00AE58D5" w:rsidRDefault="008B2C55" w:rsidP="008B2C55">
      <w:pPr>
        <w:jc w:val="both"/>
        <w:rPr>
          <w:bCs/>
        </w:rPr>
      </w:pPr>
      <w:r>
        <w:rPr>
          <w:bCs/>
        </w:rPr>
        <w:t xml:space="preserve">        </w:t>
      </w:r>
      <w:r w:rsidRPr="007D3AFB">
        <w:rPr>
          <w:rStyle w:val="2"/>
          <w:color w:val="000000"/>
        </w:rPr>
        <w:t>Рабочая программа разработана на основе следующих нормативно правовых документов:</w:t>
      </w:r>
    </w:p>
    <w:p w:rsidR="008B2C55" w:rsidRPr="007D3AFB" w:rsidRDefault="008B2C55" w:rsidP="008B2C55">
      <w:pPr>
        <w:pStyle w:val="21"/>
        <w:numPr>
          <w:ilvl w:val="0"/>
          <w:numId w:val="1"/>
        </w:numPr>
        <w:shd w:val="clear" w:color="auto" w:fill="auto"/>
        <w:tabs>
          <w:tab w:val="left" w:pos="334"/>
        </w:tabs>
        <w:ind w:left="720" w:hanging="360"/>
        <w:rPr>
          <w:sz w:val="24"/>
          <w:szCs w:val="24"/>
        </w:rPr>
      </w:pPr>
      <w:r w:rsidRPr="007D3AFB">
        <w:rPr>
          <w:rStyle w:val="2"/>
          <w:color w:val="000000"/>
          <w:sz w:val="24"/>
          <w:szCs w:val="24"/>
        </w:rPr>
        <w:t>Федеральный закон от 29.12.2012 №273 ФЗ «Об образовании» (с изменениями 31.03.2015);</w:t>
      </w:r>
    </w:p>
    <w:p w:rsidR="008B2C55" w:rsidRPr="007D3AFB" w:rsidRDefault="008B2C55" w:rsidP="008B2C55">
      <w:pPr>
        <w:pStyle w:val="21"/>
        <w:numPr>
          <w:ilvl w:val="0"/>
          <w:numId w:val="1"/>
        </w:numPr>
        <w:shd w:val="clear" w:color="auto" w:fill="auto"/>
        <w:tabs>
          <w:tab w:val="left" w:pos="358"/>
        </w:tabs>
        <w:ind w:left="720" w:hanging="360"/>
        <w:rPr>
          <w:sz w:val="24"/>
          <w:szCs w:val="24"/>
        </w:rPr>
      </w:pPr>
      <w:r w:rsidRPr="007D3AFB">
        <w:rPr>
          <w:rStyle w:val="2"/>
          <w:color w:val="000000"/>
          <w:sz w:val="24"/>
          <w:szCs w:val="24"/>
        </w:rPr>
        <w:t>Федеральный государственный обр</w:t>
      </w:r>
      <w:r>
        <w:rPr>
          <w:rStyle w:val="2"/>
          <w:color w:val="000000"/>
          <w:sz w:val="24"/>
          <w:szCs w:val="24"/>
        </w:rPr>
        <w:t>азовательный стандарт основного</w:t>
      </w:r>
      <w:r w:rsidRPr="007D3AFB">
        <w:rPr>
          <w:rStyle w:val="2"/>
          <w:color w:val="000000"/>
          <w:sz w:val="24"/>
          <w:szCs w:val="24"/>
        </w:rPr>
        <w:t xml:space="preserve"> общего обр</w:t>
      </w:r>
      <w:r>
        <w:rPr>
          <w:rStyle w:val="2"/>
          <w:color w:val="000000"/>
          <w:sz w:val="24"/>
          <w:szCs w:val="24"/>
        </w:rPr>
        <w:t>азования (от 31.12.2015 г. №1577</w:t>
      </w:r>
      <w:r w:rsidRPr="007D3AFB">
        <w:rPr>
          <w:rStyle w:val="2"/>
          <w:color w:val="000000"/>
          <w:sz w:val="24"/>
          <w:szCs w:val="24"/>
        </w:rPr>
        <w:t>).</w:t>
      </w:r>
    </w:p>
    <w:p w:rsidR="008B2C55" w:rsidRPr="007D3AFB" w:rsidRDefault="008B2C55" w:rsidP="008B2C55">
      <w:pPr>
        <w:pStyle w:val="21"/>
        <w:numPr>
          <w:ilvl w:val="0"/>
          <w:numId w:val="1"/>
        </w:numPr>
        <w:shd w:val="clear" w:color="auto" w:fill="auto"/>
        <w:tabs>
          <w:tab w:val="left" w:pos="358"/>
        </w:tabs>
        <w:ind w:left="720" w:hanging="360"/>
        <w:rPr>
          <w:sz w:val="24"/>
          <w:szCs w:val="24"/>
        </w:rPr>
      </w:pPr>
      <w:r w:rsidRPr="007D3AFB">
        <w:rPr>
          <w:rStyle w:val="2"/>
          <w:color w:val="000000"/>
          <w:sz w:val="24"/>
          <w:szCs w:val="24"/>
        </w:rPr>
        <w:t>Федеральный перечень учебников, утвержденных, рекомендованных (допущенных) к использованию в образовательном процессе в образовательных учреждениях, реализующих программы общего образования, приказ Министерства образования и науки РФ от 31 марта 2014 №253 (с изменениями на 26.01.2016);</w:t>
      </w:r>
    </w:p>
    <w:p w:rsidR="008B2C55" w:rsidRPr="0076109F" w:rsidRDefault="008B2C55" w:rsidP="008B2C55">
      <w:pPr>
        <w:pStyle w:val="21"/>
        <w:numPr>
          <w:ilvl w:val="0"/>
          <w:numId w:val="1"/>
        </w:numPr>
        <w:shd w:val="clear" w:color="auto" w:fill="auto"/>
        <w:tabs>
          <w:tab w:val="left" w:pos="363"/>
        </w:tabs>
        <w:ind w:left="720" w:hanging="360"/>
        <w:rPr>
          <w:rStyle w:val="2"/>
          <w:sz w:val="24"/>
          <w:szCs w:val="24"/>
        </w:rPr>
      </w:pPr>
      <w:r>
        <w:rPr>
          <w:rStyle w:val="2"/>
          <w:color w:val="000000"/>
          <w:sz w:val="24"/>
          <w:szCs w:val="24"/>
        </w:rPr>
        <w:t>Примерной ООП О</w:t>
      </w:r>
      <w:r w:rsidRPr="007D3AFB">
        <w:rPr>
          <w:rStyle w:val="2"/>
          <w:color w:val="000000"/>
          <w:sz w:val="24"/>
          <w:szCs w:val="24"/>
        </w:rPr>
        <w:t>ОО утвержденной Министерством образования и науки РФ, протокол 08.04.2015 г. №1/15;</w:t>
      </w:r>
    </w:p>
    <w:p w:rsidR="008B2C55" w:rsidRPr="00F67025" w:rsidRDefault="008B2C55" w:rsidP="008B2C55">
      <w:pPr>
        <w:pStyle w:val="21"/>
        <w:numPr>
          <w:ilvl w:val="0"/>
          <w:numId w:val="1"/>
        </w:numPr>
        <w:shd w:val="clear" w:color="auto" w:fill="auto"/>
        <w:tabs>
          <w:tab w:val="left" w:pos="363"/>
        </w:tabs>
        <w:ind w:left="720" w:hanging="360"/>
        <w:rPr>
          <w:rStyle w:val="2"/>
          <w:sz w:val="24"/>
          <w:szCs w:val="24"/>
        </w:rPr>
      </w:pPr>
      <w:r>
        <w:rPr>
          <w:rStyle w:val="2"/>
          <w:color w:val="000000"/>
          <w:sz w:val="24"/>
          <w:szCs w:val="24"/>
        </w:rPr>
        <w:t xml:space="preserve">«Квалификационная характеристика должностей работников образования» от 26.08.2010 г. №761н, утвержденный приказом </w:t>
      </w:r>
      <w:proofErr w:type="spellStart"/>
      <w:r>
        <w:rPr>
          <w:rStyle w:val="2"/>
          <w:color w:val="000000"/>
          <w:sz w:val="24"/>
          <w:szCs w:val="24"/>
        </w:rPr>
        <w:t>Минсоцразвития</w:t>
      </w:r>
      <w:proofErr w:type="spellEnd"/>
      <w:r>
        <w:rPr>
          <w:rStyle w:val="2"/>
          <w:color w:val="000000"/>
          <w:sz w:val="24"/>
          <w:szCs w:val="24"/>
        </w:rPr>
        <w:t xml:space="preserve"> РФ;</w:t>
      </w:r>
    </w:p>
    <w:p w:rsidR="008B2C55" w:rsidRPr="0076109F" w:rsidRDefault="008B2C55" w:rsidP="008B2C55">
      <w:pPr>
        <w:pStyle w:val="21"/>
        <w:numPr>
          <w:ilvl w:val="0"/>
          <w:numId w:val="1"/>
        </w:numPr>
        <w:shd w:val="clear" w:color="auto" w:fill="auto"/>
        <w:tabs>
          <w:tab w:val="left" w:pos="363"/>
        </w:tabs>
        <w:ind w:left="720" w:hanging="360"/>
        <w:rPr>
          <w:sz w:val="24"/>
          <w:szCs w:val="24"/>
        </w:rPr>
      </w:pPr>
      <w:r>
        <w:rPr>
          <w:rStyle w:val="2"/>
          <w:color w:val="000000"/>
          <w:sz w:val="24"/>
          <w:szCs w:val="24"/>
        </w:rPr>
        <w:t>«Профессиональный стандарт педагога» от 18.10.2013 №544, утвержденный приказом Министерства труда и социальной защиты РФ (с изменениями на 5 августа 2016 г.);</w:t>
      </w:r>
    </w:p>
    <w:p w:rsidR="008B2C55" w:rsidRPr="007D3AFB" w:rsidRDefault="008B2C55" w:rsidP="008B2C55">
      <w:pPr>
        <w:pStyle w:val="21"/>
        <w:numPr>
          <w:ilvl w:val="0"/>
          <w:numId w:val="1"/>
        </w:numPr>
        <w:shd w:val="clear" w:color="auto" w:fill="auto"/>
        <w:tabs>
          <w:tab w:val="left" w:pos="373"/>
        </w:tabs>
        <w:ind w:left="720" w:hanging="360"/>
        <w:rPr>
          <w:sz w:val="24"/>
          <w:szCs w:val="24"/>
        </w:rPr>
      </w:pPr>
      <w:proofErr w:type="spellStart"/>
      <w:r w:rsidRPr="007D3AFB">
        <w:rPr>
          <w:rStyle w:val="2"/>
          <w:color w:val="000000"/>
          <w:sz w:val="24"/>
          <w:szCs w:val="24"/>
        </w:rPr>
        <w:t>СанПиН</w:t>
      </w:r>
      <w:proofErr w:type="spellEnd"/>
      <w:r w:rsidRPr="007D3AFB">
        <w:rPr>
          <w:rStyle w:val="2"/>
          <w:color w:val="000000"/>
          <w:sz w:val="24"/>
          <w:szCs w:val="24"/>
        </w:rPr>
        <w:t>,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 с изменениями от 29 июня 2011 г., 25 декабря 2013 г., 24 ноября 2015 г.);</w:t>
      </w:r>
    </w:p>
    <w:p w:rsidR="008B2C55" w:rsidRDefault="008B2C55" w:rsidP="008B2C55">
      <w:pPr>
        <w:pStyle w:val="21"/>
        <w:numPr>
          <w:ilvl w:val="0"/>
          <w:numId w:val="1"/>
        </w:numPr>
        <w:shd w:val="clear" w:color="auto" w:fill="auto"/>
        <w:tabs>
          <w:tab w:val="left" w:pos="363"/>
        </w:tabs>
        <w:ind w:left="720" w:hanging="360"/>
        <w:rPr>
          <w:sz w:val="24"/>
          <w:szCs w:val="24"/>
        </w:rPr>
      </w:pPr>
      <w:r>
        <w:rPr>
          <w:rStyle w:val="2"/>
          <w:color w:val="000000"/>
          <w:sz w:val="24"/>
          <w:szCs w:val="24"/>
        </w:rPr>
        <w:t>Учебный план школы</w:t>
      </w:r>
      <w:r w:rsidRPr="007D3AFB">
        <w:rPr>
          <w:rStyle w:val="2"/>
          <w:color w:val="000000"/>
          <w:sz w:val="24"/>
          <w:szCs w:val="24"/>
        </w:rPr>
        <w:t>;</w:t>
      </w:r>
    </w:p>
    <w:p w:rsidR="008B2C55" w:rsidRDefault="008B2C55" w:rsidP="008B2C55">
      <w:pPr>
        <w:pStyle w:val="21"/>
        <w:numPr>
          <w:ilvl w:val="0"/>
          <w:numId w:val="1"/>
        </w:numPr>
        <w:shd w:val="clear" w:color="auto" w:fill="auto"/>
        <w:tabs>
          <w:tab w:val="left" w:pos="363"/>
        </w:tabs>
        <w:ind w:left="720" w:hanging="360"/>
        <w:rPr>
          <w:rStyle w:val="2"/>
          <w:b/>
        </w:rPr>
      </w:pPr>
      <w:r>
        <w:rPr>
          <w:rStyle w:val="2"/>
          <w:color w:val="000000"/>
          <w:sz w:val="24"/>
          <w:szCs w:val="24"/>
        </w:rPr>
        <w:t>Положение о р</w:t>
      </w:r>
      <w:r w:rsidRPr="00955D87">
        <w:rPr>
          <w:rStyle w:val="2"/>
          <w:color w:val="000000"/>
          <w:sz w:val="24"/>
          <w:szCs w:val="24"/>
        </w:rPr>
        <w:t>абочей программе</w:t>
      </w:r>
      <w:r>
        <w:rPr>
          <w:rStyle w:val="2"/>
          <w:color w:val="000000"/>
          <w:sz w:val="24"/>
          <w:szCs w:val="24"/>
        </w:rPr>
        <w:t xml:space="preserve"> школы.</w:t>
      </w:r>
    </w:p>
    <w:p w:rsidR="008B2C55" w:rsidRPr="00A85E1F" w:rsidRDefault="008B2C55" w:rsidP="008B2C55">
      <w:pPr>
        <w:shd w:val="clear" w:color="auto" w:fill="FFFFFF"/>
        <w:spacing w:after="0" w:line="240" w:lineRule="auto"/>
        <w:ind w:left="708" w:right="20"/>
        <w:jc w:val="center"/>
        <w:rPr>
          <w:rFonts w:ascii="Times New Roman" w:eastAsia="Times New Roman" w:hAnsi="Times New Roman" w:cs="Times New Roman"/>
          <w:b/>
          <w:bCs/>
          <w:color w:val="000000"/>
          <w:sz w:val="24"/>
          <w:szCs w:val="24"/>
          <w:lang w:eastAsia="ru-RU"/>
        </w:rPr>
      </w:pPr>
    </w:p>
    <w:p w:rsidR="008B2C55" w:rsidRPr="00A85E1F" w:rsidRDefault="008B2C55" w:rsidP="008B2C55">
      <w:pPr>
        <w:pStyle w:val="a3"/>
        <w:spacing w:before="0" w:beforeAutospacing="0" w:after="0" w:afterAutospacing="0"/>
        <w:ind w:firstLine="709"/>
        <w:jc w:val="both"/>
        <w:rPr>
          <w:color w:val="000000"/>
        </w:rPr>
      </w:pPr>
      <w:r w:rsidRPr="00A85E1F">
        <w:rPr>
          <w:color w:val="000000"/>
        </w:rPr>
        <w:t>Место предмета в учебном плане.</w:t>
      </w:r>
    </w:p>
    <w:p w:rsidR="008B2C55" w:rsidRPr="00A85E1F" w:rsidRDefault="008B2C55" w:rsidP="008B2C55">
      <w:pPr>
        <w:spacing w:after="0" w:line="240" w:lineRule="auto"/>
        <w:ind w:firstLine="709"/>
        <w:rPr>
          <w:rFonts w:ascii="Times New Roman" w:eastAsia="Times New Roman" w:hAnsi="Times New Roman" w:cs="Times New Roman"/>
          <w:color w:val="000000"/>
          <w:sz w:val="24"/>
          <w:szCs w:val="24"/>
          <w:lang w:eastAsia="ru-RU"/>
        </w:rPr>
      </w:pPr>
      <w:r w:rsidRPr="00A85E1F">
        <w:rPr>
          <w:rFonts w:ascii="Times New Roman" w:eastAsia="Times New Roman" w:hAnsi="Times New Roman" w:cs="Times New Roman"/>
          <w:color w:val="000000"/>
          <w:sz w:val="24"/>
          <w:szCs w:val="24"/>
          <w:lang w:eastAsia="ru-RU"/>
        </w:rPr>
        <w:t>Занятия по предмету проводятся в форме уроков. Данная рабочая программа предусматривает следующее базовое распределение часов:</w:t>
      </w:r>
    </w:p>
    <w:p w:rsidR="008B2C55" w:rsidRPr="00A85E1F" w:rsidRDefault="008B2C55" w:rsidP="008B2C55">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класс: 70 часов. (2</w:t>
      </w:r>
      <w:r w:rsidRPr="00A85E1F">
        <w:rPr>
          <w:rFonts w:ascii="Times New Roman" w:eastAsia="Times New Roman" w:hAnsi="Times New Roman" w:cs="Times New Roman"/>
          <w:color w:val="000000"/>
          <w:sz w:val="24"/>
          <w:szCs w:val="24"/>
          <w:lang w:eastAsia="ru-RU"/>
        </w:rPr>
        <w:t xml:space="preserve"> часа в неделю, 35 учебных недель),</w:t>
      </w:r>
    </w:p>
    <w:p w:rsidR="00667D00" w:rsidRDefault="00667D00"/>
    <w:p w:rsidR="008B2C55" w:rsidRDefault="008B2C55"/>
    <w:p w:rsidR="008B2C55" w:rsidRDefault="008B2C55"/>
    <w:p w:rsidR="008B2C55" w:rsidRDefault="008B2C55"/>
    <w:p w:rsidR="008B2C55" w:rsidRDefault="008B2C55"/>
    <w:p w:rsidR="008B2C55" w:rsidRDefault="008B2C55"/>
    <w:p w:rsidR="008B2C55" w:rsidRDefault="008B2C55"/>
    <w:p w:rsidR="008B2C55" w:rsidRDefault="008B2C55"/>
    <w:p w:rsidR="008B2C55" w:rsidRDefault="008B2C55"/>
    <w:p w:rsidR="008B2C55" w:rsidRDefault="008B2C55"/>
    <w:p w:rsidR="008B2C55" w:rsidRDefault="008B2C55"/>
    <w:p w:rsidR="008B2C55" w:rsidRDefault="008B2C55"/>
    <w:p w:rsidR="008B2C55" w:rsidRDefault="008B2C55" w:rsidP="008B2C55">
      <w:pPr>
        <w:spacing w:after="0" w:line="240" w:lineRule="auto"/>
        <w:jc w:val="center"/>
        <w:rPr>
          <w:rFonts w:ascii="Times New Roman" w:eastAsia="Times New Roman" w:hAnsi="Times New Roman" w:cs="Times New Roman"/>
          <w:b/>
          <w:color w:val="000000"/>
          <w:sz w:val="24"/>
          <w:szCs w:val="24"/>
          <w:lang w:eastAsia="ru-RU"/>
        </w:rPr>
      </w:pPr>
    </w:p>
    <w:p w:rsidR="008B2C55" w:rsidRPr="009C5137" w:rsidRDefault="008B2C55" w:rsidP="008B2C5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ПЛАНИРУЕМЫЕ </w:t>
      </w:r>
      <w:r w:rsidRPr="009C5137">
        <w:rPr>
          <w:rFonts w:ascii="Times New Roman" w:eastAsia="Times New Roman" w:hAnsi="Times New Roman" w:cs="Times New Roman"/>
          <w:b/>
          <w:color w:val="000000"/>
          <w:sz w:val="24"/>
          <w:szCs w:val="24"/>
          <w:lang w:eastAsia="ru-RU"/>
        </w:rPr>
        <w:t>РЕЗУЛЬТАТЫ ИЗУЧЕНИЯ ПРЕДМЕ</w:t>
      </w:r>
      <w:r>
        <w:rPr>
          <w:rFonts w:ascii="Times New Roman" w:eastAsia="Times New Roman" w:hAnsi="Times New Roman" w:cs="Times New Roman"/>
          <w:b/>
          <w:color w:val="000000"/>
          <w:sz w:val="24"/>
          <w:szCs w:val="24"/>
          <w:lang w:eastAsia="ru-RU"/>
        </w:rPr>
        <w:t xml:space="preserve">ТА </w:t>
      </w:r>
      <w:r w:rsidRPr="009C5137">
        <w:rPr>
          <w:rFonts w:ascii="Times New Roman" w:eastAsia="Times New Roman" w:hAnsi="Times New Roman" w:cs="Times New Roman"/>
          <w:b/>
          <w:color w:val="000000"/>
          <w:sz w:val="24"/>
          <w:szCs w:val="24"/>
          <w:lang w:eastAsia="ru-RU"/>
        </w:rPr>
        <w:t>«ЛИТЕРАТУРА»</w:t>
      </w:r>
    </w:p>
    <w:p w:rsidR="008B2C55" w:rsidRDefault="008B2C55" w:rsidP="008B2C55">
      <w:pPr>
        <w:spacing w:after="0" w:line="240" w:lineRule="auto"/>
        <w:ind w:firstLine="709"/>
        <w:jc w:val="center"/>
        <w:rPr>
          <w:rFonts w:ascii="Times New Roman" w:eastAsia="Times New Roman" w:hAnsi="Times New Roman" w:cs="Times New Roman"/>
          <w:color w:val="000000"/>
          <w:sz w:val="24"/>
          <w:szCs w:val="24"/>
          <w:lang w:eastAsia="ru-RU"/>
        </w:rPr>
      </w:pPr>
      <w:r w:rsidRPr="009C5137">
        <w:rPr>
          <w:rFonts w:ascii="Times New Roman" w:eastAsia="Times New Roman" w:hAnsi="Times New Roman" w:cs="Times New Roman"/>
          <w:color w:val="000000"/>
          <w:sz w:val="24"/>
          <w:szCs w:val="24"/>
          <w:lang w:eastAsia="ru-RU"/>
        </w:rPr>
        <w:t>7 класс</w:t>
      </w:r>
    </w:p>
    <w:p w:rsidR="008B2C55" w:rsidRPr="00335962" w:rsidRDefault="008B2C55" w:rsidP="008B2C55">
      <w:pPr>
        <w:spacing w:after="0" w:line="240" w:lineRule="auto"/>
        <w:ind w:firstLine="709"/>
        <w:jc w:val="both"/>
        <w:rPr>
          <w:rFonts w:ascii="Times New Roman" w:eastAsia="Times New Roman" w:hAnsi="Times New Roman" w:cs="Times New Roman"/>
          <w:b/>
          <w:color w:val="000000"/>
          <w:sz w:val="24"/>
          <w:szCs w:val="24"/>
          <w:lang w:eastAsia="ru-RU"/>
        </w:rPr>
      </w:pPr>
      <w:r w:rsidRPr="00335962">
        <w:rPr>
          <w:rFonts w:ascii="Times New Roman" w:eastAsia="Times New Roman" w:hAnsi="Times New Roman" w:cs="Times New Roman"/>
          <w:b/>
          <w:color w:val="000000"/>
          <w:sz w:val="24"/>
          <w:szCs w:val="24"/>
          <w:lang w:eastAsia="ru-RU"/>
        </w:rPr>
        <w:t>Личностные результаты:</w:t>
      </w:r>
    </w:p>
    <w:p w:rsidR="008B2C55" w:rsidRPr="00E62999" w:rsidRDefault="008B2C55" w:rsidP="008B2C55">
      <w:pPr>
        <w:pStyle w:val="a5"/>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E62999">
        <w:rPr>
          <w:rFonts w:ascii="Times New Roman" w:eastAsia="Times New Roman" w:hAnsi="Times New Roman" w:cs="Times New Roman"/>
          <w:color w:val="000000"/>
          <w:sz w:val="24"/>
          <w:szCs w:val="24"/>
          <w:lang w:eastAsia="ru-RU"/>
        </w:rPr>
        <w:t>знание наизусть художественных текстов в рамках программы;</w:t>
      </w:r>
    </w:p>
    <w:p w:rsidR="008B2C55" w:rsidRPr="00E62999" w:rsidRDefault="008B2C55" w:rsidP="008B2C55">
      <w:pPr>
        <w:pStyle w:val="a5"/>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E62999">
        <w:rPr>
          <w:rFonts w:ascii="Times New Roman" w:eastAsia="Times New Roman" w:hAnsi="Times New Roman" w:cs="Times New Roman"/>
          <w:color w:val="000000"/>
          <w:sz w:val="24"/>
          <w:szCs w:val="24"/>
          <w:lang w:eastAsia="ru-RU"/>
        </w:rPr>
        <w:t xml:space="preserve">умение дать доказательное суждение о </w:t>
      </w:r>
      <w:proofErr w:type="gramStart"/>
      <w:r w:rsidRPr="00E62999">
        <w:rPr>
          <w:rFonts w:ascii="Times New Roman" w:eastAsia="Times New Roman" w:hAnsi="Times New Roman" w:cs="Times New Roman"/>
          <w:color w:val="000000"/>
          <w:sz w:val="24"/>
          <w:szCs w:val="24"/>
          <w:lang w:eastAsia="ru-RU"/>
        </w:rPr>
        <w:t>прочитанном</w:t>
      </w:r>
      <w:proofErr w:type="gramEnd"/>
      <w:r w:rsidRPr="00E62999">
        <w:rPr>
          <w:rFonts w:ascii="Times New Roman" w:eastAsia="Times New Roman" w:hAnsi="Times New Roman" w:cs="Times New Roman"/>
          <w:color w:val="000000"/>
          <w:sz w:val="24"/>
          <w:szCs w:val="24"/>
          <w:lang w:eastAsia="ru-RU"/>
        </w:rPr>
        <w:t>, определить собственное отношение к прочитанному;</w:t>
      </w:r>
    </w:p>
    <w:p w:rsidR="008B2C55" w:rsidRPr="00E62999" w:rsidRDefault="008B2C55" w:rsidP="008B2C55">
      <w:pPr>
        <w:pStyle w:val="a5"/>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E62999">
        <w:rPr>
          <w:rFonts w:ascii="Times New Roman" w:eastAsia="Times New Roman" w:hAnsi="Times New Roman" w:cs="Times New Roman"/>
          <w:color w:val="000000"/>
          <w:sz w:val="24"/>
          <w:szCs w:val="24"/>
          <w:lang w:eastAsia="ru-RU"/>
        </w:rPr>
        <w:t>умение создавать творческие работы, максимально использующие различные жанры литературы.</w:t>
      </w:r>
    </w:p>
    <w:p w:rsidR="008B2C55" w:rsidRPr="00E62999" w:rsidRDefault="008B2C55" w:rsidP="008B2C55">
      <w:pPr>
        <w:pStyle w:val="a5"/>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E62999">
        <w:rPr>
          <w:rFonts w:ascii="Times New Roman" w:eastAsia="Times New Roman" w:hAnsi="Times New Roman" w:cs="Times New Roman"/>
          <w:color w:val="000000"/>
          <w:sz w:val="24"/>
          <w:szCs w:val="24"/>
          <w:lang w:eastAsia="ru-RU"/>
        </w:rPr>
        <w:t>сознанно продолжать формирование собственного круга чтения.</w:t>
      </w:r>
    </w:p>
    <w:p w:rsidR="008B2C55" w:rsidRPr="00335962" w:rsidRDefault="008B2C55" w:rsidP="008B2C55">
      <w:pPr>
        <w:spacing w:after="0" w:line="240" w:lineRule="auto"/>
        <w:ind w:firstLine="709"/>
        <w:jc w:val="both"/>
        <w:rPr>
          <w:rFonts w:ascii="Times New Roman" w:eastAsia="Times New Roman" w:hAnsi="Times New Roman" w:cs="Times New Roman"/>
          <w:b/>
          <w:color w:val="000000"/>
          <w:sz w:val="24"/>
          <w:szCs w:val="24"/>
          <w:lang w:eastAsia="ru-RU"/>
        </w:rPr>
      </w:pPr>
      <w:proofErr w:type="spellStart"/>
      <w:r w:rsidRPr="00335962">
        <w:rPr>
          <w:rFonts w:ascii="Times New Roman" w:eastAsia="Times New Roman" w:hAnsi="Times New Roman" w:cs="Times New Roman"/>
          <w:b/>
          <w:color w:val="000000"/>
          <w:sz w:val="24"/>
          <w:szCs w:val="24"/>
          <w:lang w:eastAsia="ru-RU"/>
        </w:rPr>
        <w:t>Метапредметные</w:t>
      </w:r>
      <w:proofErr w:type="spellEnd"/>
      <w:r w:rsidRPr="00335962">
        <w:rPr>
          <w:rFonts w:ascii="Times New Roman" w:eastAsia="Times New Roman" w:hAnsi="Times New Roman" w:cs="Times New Roman"/>
          <w:b/>
          <w:color w:val="000000"/>
          <w:sz w:val="24"/>
          <w:szCs w:val="24"/>
          <w:lang w:eastAsia="ru-RU"/>
        </w:rPr>
        <w:t xml:space="preserve"> результаты:</w:t>
      </w:r>
    </w:p>
    <w:p w:rsidR="008B2C55" w:rsidRPr="009C5137" w:rsidRDefault="008B2C55" w:rsidP="008B2C55">
      <w:pPr>
        <w:spacing w:after="0" w:line="240" w:lineRule="auto"/>
        <w:ind w:firstLine="709"/>
        <w:jc w:val="both"/>
        <w:rPr>
          <w:rFonts w:ascii="Times New Roman" w:eastAsia="Times New Roman" w:hAnsi="Times New Roman" w:cs="Times New Roman"/>
          <w:color w:val="000000"/>
          <w:sz w:val="24"/>
          <w:szCs w:val="24"/>
          <w:lang w:eastAsia="ru-RU"/>
        </w:rPr>
      </w:pPr>
      <w:r w:rsidRPr="009C5137">
        <w:rPr>
          <w:rFonts w:ascii="Times New Roman" w:eastAsia="Times New Roman" w:hAnsi="Times New Roman" w:cs="Times New Roman"/>
          <w:color w:val="000000"/>
          <w:sz w:val="24"/>
          <w:szCs w:val="24"/>
          <w:lang w:eastAsia="ru-RU"/>
        </w:rPr>
        <w:t>Личностные универсальные учебные действия</w:t>
      </w:r>
    </w:p>
    <w:p w:rsidR="008B2C55" w:rsidRDefault="008B2C55" w:rsidP="008B2C55">
      <w:pPr>
        <w:spacing w:after="0" w:line="240" w:lineRule="auto"/>
        <w:ind w:firstLine="709"/>
        <w:jc w:val="both"/>
        <w:rPr>
          <w:rFonts w:ascii="Times New Roman" w:eastAsia="Times New Roman" w:hAnsi="Times New Roman" w:cs="Times New Roman"/>
          <w:color w:val="000000"/>
          <w:sz w:val="24"/>
          <w:szCs w:val="24"/>
          <w:lang w:eastAsia="ru-RU"/>
        </w:rPr>
      </w:pPr>
      <w:r w:rsidRPr="009C5137">
        <w:rPr>
          <w:rFonts w:ascii="Times New Roman" w:eastAsia="Times New Roman" w:hAnsi="Times New Roman" w:cs="Times New Roman"/>
          <w:i/>
          <w:color w:val="000000"/>
          <w:sz w:val="24"/>
          <w:szCs w:val="24"/>
          <w:lang w:eastAsia="ru-RU"/>
        </w:rPr>
        <w:t>Ученик научится:</w:t>
      </w:r>
    </w:p>
    <w:p w:rsidR="008B2C55" w:rsidRPr="00335962" w:rsidRDefault="008B2C55" w:rsidP="008B2C55">
      <w:pPr>
        <w:pStyle w:val="a5"/>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 xml:space="preserve">Понимать определяющую роль литературы в развитии интеллектуальных, творческих способностей и моральных качеств личности. </w:t>
      </w:r>
    </w:p>
    <w:p w:rsidR="008B2C55" w:rsidRPr="00335962" w:rsidRDefault="008B2C55" w:rsidP="008B2C55">
      <w:pPr>
        <w:pStyle w:val="a5"/>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Анализировать и характеризовать эмоциональные состояния и чувства окружающих, строить свои взаимоотношения с их учетом.</w:t>
      </w:r>
    </w:p>
    <w:p w:rsidR="008B2C55" w:rsidRDefault="008B2C55" w:rsidP="008B2C55">
      <w:pPr>
        <w:spacing w:after="0" w:line="240" w:lineRule="auto"/>
        <w:ind w:firstLine="709"/>
        <w:jc w:val="both"/>
        <w:rPr>
          <w:rFonts w:ascii="Times New Roman" w:eastAsia="Times New Roman" w:hAnsi="Times New Roman" w:cs="Times New Roman"/>
          <w:color w:val="000000"/>
          <w:sz w:val="24"/>
          <w:szCs w:val="24"/>
          <w:lang w:eastAsia="ru-RU"/>
        </w:rPr>
      </w:pPr>
      <w:r w:rsidRPr="009C5137">
        <w:rPr>
          <w:rFonts w:ascii="Times New Roman" w:eastAsia="Times New Roman" w:hAnsi="Times New Roman" w:cs="Times New Roman"/>
          <w:i/>
          <w:color w:val="000000"/>
          <w:sz w:val="24"/>
          <w:szCs w:val="24"/>
          <w:lang w:eastAsia="ru-RU"/>
        </w:rPr>
        <w:t>Ученик получит возможность научиться:</w:t>
      </w:r>
    </w:p>
    <w:p w:rsidR="008B2C55" w:rsidRPr="00335962" w:rsidRDefault="008B2C55" w:rsidP="008B2C55">
      <w:pPr>
        <w:pStyle w:val="a5"/>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 xml:space="preserve">Осознавать эстетическую ценность русской литературы. </w:t>
      </w:r>
    </w:p>
    <w:p w:rsidR="008B2C55" w:rsidRPr="00335962" w:rsidRDefault="008B2C55" w:rsidP="008B2C55">
      <w:pPr>
        <w:pStyle w:val="a5"/>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Оценивать ситуации с точки зрения правил поведения и этики.</w:t>
      </w:r>
    </w:p>
    <w:p w:rsidR="008B2C55" w:rsidRPr="009C5137" w:rsidRDefault="008B2C55" w:rsidP="008B2C55">
      <w:pPr>
        <w:spacing w:after="0" w:line="240" w:lineRule="auto"/>
        <w:ind w:firstLine="709"/>
        <w:jc w:val="both"/>
        <w:rPr>
          <w:rFonts w:ascii="Times New Roman" w:eastAsia="Times New Roman" w:hAnsi="Times New Roman" w:cs="Times New Roman"/>
          <w:color w:val="000000"/>
          <w:sz w:val="24"/>
          <w:szCs w:val="24"/>
          <w:lang w:eastAsia="ru-RU"/>
        </w:rPr>
      </w:pPr>
      <w:r w:rsidRPr="009C5137">
        <w:rPr>
          <w:rFonts w:ascii="Times New Roman" w:eastAsia="Times New Roman" w:hAnsi="Times New Roman" w:cs="Times New Roman"/>
          <w:color w:val="000000"/>
          <w:sz w:val="24"/>
          <w:szCs w:val="24"/>
          <w:lang w:eastAsia="ru-RU"/>
        </w:rPr>
        <w:t>Регулятивные универсальные учебные действия</w:t>
      </w:r>
    </w:p>
    <w:p w:rsidR="008B2C55" w:rsidRDefault="008B2C55" w:rsidP="008B2C55">
      <w:pPr>
        <w:spacing w:after="0" w:line="240" w:lineRule="auto"/>
        <w:ind w:firstLine="709"/>
        <w:jc w:val="both"/>
        <w:rPr>
          <w:rFonts w:ascii="Times New Roman" w:eastAsia="Times New Roman" w:hAnsi="Times New Roman" w:cs="Times New Roman"/>
          <w:color w:val="000000"/>
          <w:sz w:val="24"/>
          <w:szCs w:val="24"/>
          <w:lang w:eastAsia="ru-RU"/>
        </w:rPr>
      </w:pPr>
      <w:r w:rsidRPr="009C5137">
        <w:rPr>
          <w:rFonts w:ascii="Times New Roman" w:eastAsia="Times New Roman" w:hAnsi="Times New Roman" w:cs="Times New Roman"/>
          <w:i/>
          <w:color w:val="000000"/>
          <w:sz w:val="24"/>
          <w:szCs w:val="24"/>
          <w:lang w:eastAsia="ru-RU"/>
        </w:rPr>
        <w:t>Ученик научится:</w:t>
      </w:r>
    </w:p>
    <w:p w:rsidR="008B2C55" w:rsidRPr="00335962" w:rsidRDefault="008B2C55" w:rsidP="008B2C55">
      <w:pPr>
        <w:pStyle w:val="a5"/>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 xml:space="preserve">Умению контроля. </w:t>
      </w:r>
    </w:p>
    <w:p w:rsidR="008B2C55" w:rsidRPr="00335962" w:rsidRDefault="008B2C55" w:rsidP="008B2C55">
      <w:pPr>
        <w:pStyle w:val="a5"/>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 xml:space="preserve">Принятию решений в проблемных ситуациях. </w:t>
      </w:r>
    </w:p>
    <w:p w:rsidR="008B2C55" w:rsidRPr="00335962" w:rsidRDefault="008B2C55" w:rsidP="008B2C55">
      <w:pPr>
        <w:pStyle w:val="a5"/>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Оценивать весомость приводимых доказательств и рассуждений (убедительно, ложно, истинно, существенно, не существенно).</w:t>
      </w:r>
    </w:p>
    <w:p w:rsidR="008B2C55" w:rsidRDefault="008B2C55" w:rsidP="008B2C55">
      <w:pPr>
        <w:spacing w:after="0" w:line="240" w:lineRule="auto"/>
        <w:ind w:firstLine="709"/>
        <w:jc w:val="both"/>
        <w:rPr>
          <w:rFonts w:ascii="Times New Roman" w:eastAsia="Times New Roman" w:hAnsi="Times New Roman" w:cs="Times New Roman"/>
          <w:color w:val="000000"/>
          <w:sz w:val="24"/>
          <w:szCs w:val="24"/>
          <w:lang w:eastAsia="ru-RU"/>
        </w:rPr>
      </w:pPr>
      <w:r w:rsidRPr="009C5137">
        <w:rPr>
          <w:rFonts w:ascii="Times New Roman" w:eastAsia="Times New Roman" w:hAnsi="Times New Roman" w:cs="Times New Roman"/>
          <w:i/>
          <w:color w:val="000000"/>
          <w:sz w:val="24"/>
          <w:szCs w:val="24"/>
          <w:lang w:eastAsia="ru-RU"/>
        </w:rPr>
        <w:t>Ученик получит возможность научиться</w:t>
      </w:r>
      <w:r>
        <w:rPr>
          <w:rFonts w:ascii="Times New Roman" w:eastAsia="Times New Roman" w:hAnsi="Times New Roman" w:cs="Times New Roman"/>
          <w:color w:val="000000"/>
          <w:sz w:val="24"/>
          <w:szCs w:val="24"/>
          <w:lang w:eastAsia="ru-RU"/>
        </w:rPr>
        <w:t xml:space="preserve">: </w:t>
      </w:r>
    </w:p>
    <w:p w:rsidR="008B2C55" w:rsidRPr="00335962" w:rsidRDefault="008B2C55" w:rsidP="008B2C55">
      <w:pPr>
        <w:pStyle w:val="a5"/>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 xml:space="preserve">Основам </w:t>
      </w:r>
      <w:proofErr w:type="spellStart"/>
      <w:r w:rsidRPr="00335962">
        <w:rPr>
          <w:rFonts w:ascii="Times New Roman" w:eastAsia="Times New Roman" w:hAnsi="Times New Roman" w:cs="Times New Roman"/>
          <w:color w:val="000000"/>
          <w:sz w:val="24"/>
          <w:szCs w:val="24"/>
          <w:lang w:eastAsia="ru-RU"/>
        </w:rPr>
        <w:t>саморегуляции</w:t>
      </w:r>
      <w:proofErr w:type="spellEnd"/>
      <w:r w:rsidRPr="00335962">
        <w:rPr>
          <w:rFonts w:ascii="Times New Roman" w:eastAsia="Times New Roman" w:hAnsi="Times New Roman" w:cs="Times New Roman"/>
          <w:color w:val="000000"/>
          <w:sz w:val="24"/>
          <w:szCs w:val="24"/>
          <w:lang w:eastAsia="ru-RU"/>
        </w:rPr>
        <w:t xml:space="preserve">. </w:t>
      </w:r>
    </w:p>
    <w:p w:rsidR="008B2C55" w:rsidRPr="00335962" w:rsidRDefault="008B2C55" w:rsidP="008B2C55">
      <w:pPr>
        <w:pStyle w:val="a5"/>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Осуществлению познавательной рефлексии.</w:t>
      </w:r>
    </w:p>
    <w:p w:rsidR="008B2C55" w:rsidRPr="009C5137" w:rsidRDefault="008B2C55" w:rsidP="008B2C55">
      <w:pPr>
        <w:spacing w:after="0" w:line="240" w:lineRule="auto"/>
        <w:ind w:firstLine="709"/>
        <w:jc w:val="both"/>
        <w:rPr>
          <w:rFonts w:ascii="Times New Roman" w:eastAsia="Times New Roman" w:hAnsi="Times New Roman" w:cs="Times New Roman"/>
          <w:color w:val="000000"/>
          <w:sz w:val="24"/>
          <w:szCs w:val="24"/>
          <w:lang w:eastAsia="ru-RU"/>
        </w:rPr>
      </w:pPr>
      <w:r w:rsidRPr="009C5137">
        <w:rPr>
          <w:rFonts w:ascii="Times New Roman" w:eastAsia="Times New Roman" w:hAnsi="Times New Roman" w:cs="Times New Roman"/>
          <w:color w:val="000000"/>
          <w:sz w:val="24"/>
          <w:szCs w:val="24"/>
          <w:lang w:eastAsia="ru-RU"/>
        </w:rPr>
        <w:t>Коммуникативные универсальные учебные действия</w:t>
      </w:r>
    </w:p>
    <w:p w:rsidR="008B2C55" w:rsidRDefault="008B2C55" w:rsidP="008B2C55">
      <w:pPr>
        <w:spacing w:after="0" w:line="240" w:lineRule="auto"/>
        <w:ind w:firstLine="709"/>
        <w:jc w:val="both"/>
        <w:rPr>
          <w:rFonts w:ascii="Times New Roman" w:eastAsia="Times New Roman" w:hAnsi="Times New Roman" w:cs="Times New Roman"/>
          <w:color w:val="000000"/>
          <w:sz w:val="24"/>
          <w:szCs w:val="24"/>
          <w:lang w:eastAsia="ru-RU"/>
        </w:rPr>
      </w:pPr>
      <w:r w:rsidRPr="009C5137">
        <w:rPr>
          <w:rFonts w:ascii="Times New Roman" w:eastAsia="Times New Roman" w:hAnsi="Times New Roman" w:cs="Times New Roman"/>
          <w:i/>
          <w:color w:val="000000"/>
          <w:sz w:val="24"/>
          <w:szCs w:val="24"/>
          <w:lang w:eastAsia="ru-RU"/>
        </w:rPr>
        <w:t>Ученик научится:</w:t>
      </w:r>
    </w:p>
    <w:p w:rsidR="008B2C55" w:rsidRPr="00335962" w:rsidRDefault="008B2C55" w:rsidP="008B2C55">
      <w:pPr>
        <w:pStyle w:val="a5"/>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 xml:space="preserve">Организовывать деловое сотрудничество. </w:t>
      </w:r>
    </w:p>
    <w:p w:rsidR="008B2C55" w:rsidRPr="00335962" w:rsidRDefault="008B2C55" w:rsidP="008B2C55">
      <w:pPr>
        <w:pStyle w:val="a5"/>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 xml:space="preserve">Осуществлять контроль, коррекцию, оценку действий партнера. </w:t>
      </w:r>
    </w:p>
    <w:p w:rsidR="008B2C55" w:rsidRPr="00335962" w:rsidRDefault="008B2C55" w:rsidP="008B2C55">
      <w:pPr>
        <w:pStyle w:val="a5"/>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Оформлять диалогическое высказывание в соответствии с требованиями речевого этикета.</w:t>
      </w:r>
    </w:p>
    <w:p w:rsidR="008B2C55" w:rsidRDefault="008B2C55" w:rsidP="008B2C55">
      <w:pPr>
        <w:spacing w:after="0" w:line="240" w:lineRule="auto"/>
        <w:ind w:firstLine="709"/>
        <w:jc w:val="both"/>
        <w:rPr>
          <w:rFonts w:ascii="Times New Roman" w:eastAsia="Times New Roman" w:hAnsi="Times New Roman" w:cs="Times New Roman"/>
          <w:color w:val="000000"/>
          <w:sz w:val="24"/>
          <w:szCs w:val="24"/>
          <w:lang w:eastAsia="ru-RU"/>
        </w:rPr>
      </w:pPr>
      <w:r w:rsidRPr="009C5137">
        <w:rPr>
          <w:rFonts w:ascii="Times New Roman" w:eastAsia="Times New Roman" w:hAnsi="Times New Roman" w:cs="Times New Roman"/>
          <w:i/>
          <w:color w:val="000000"/>
          <w:sz w:val="24"/>
          <w:szCs w:val="24"/>
          <w:lang w:eastAsia="ru-RU"/>
        </w:rPr>
        <w:t>Ученик получит возможность научиться:</w:t>
      </w:r>
    </w:p>
    <w:p w:rsidR="008B2C55" w:rsidRPr="00335962" w:rsidRDefault="008B2C55" w:rsidP="008B2C55">
      <w:pPr>
        <w:pStyle w:val="a5"/>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 xml:space="preserve">Вступать в диалог. </w:t>
      </w:r>
    </w:p>
    <w:p w:rsidR="008B2C55" w:rsidRPr="00335962" w:rsidRDefault="008B2C55" w:rsidP="008B2C55">
      <w:pPr>
        <w:pStyle w:val="a5"/>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В процессе коммуникации достаточно точно, последовательно и полно передавать партнеру необходимую информацию как ориентир для построения действий</w:t>
      </w:r>
    </w:p>
    <w:p w:rsidR="008B2C55" w:rsidRPr="009C5137" w:rsidRDefault="008B2C55" w:rsidP="008B2C55">
      <w:pPr>
        <w:spacing w:after="0" w:line="240" w:lineRule="auto"/>
        <w:ind w:firstLine="709"/>
        <w:jc w:val="both"/>
        <w:rPr>
          <w:rFonts w:ascii="Times New Roman" w:eastAsia="Times New Roman" w:hAnsi="Times New Roman" w:cs="Times New Roman"/>
          <w:color w:val="000000"/>
          <w:sz w:val="24"/>
          <w:szCs w:val="24"/>
          <w:lang w:eastAsia="ru-RU"/>
        </w:rPr>
      </w:pPr>
      <w:r w:rsidRPr="009C5137">
        <w:rPr>
          <w:rFonts w:ascii="Times New Roman" w:eastAsia="Times New Roman" w:hAnsi="Times New Roman" w:cs="Times New Roman"/>
          <w:color w:val="000000"/>
          <w:sz w:val="24"/>
          <w:szCs w:val="24"/>
          <w:lang w:eastAsia="ru-RU"/>
        </w:rPr>
        <w:t>Познавательные универсальные учебные действия</w:t>
      </w:r>
    </w:p>
    <w:p w:rsidR="008B2C55" w:rsidRDefault="008B2C55" w:rsidP="008B2C55">
      <w:pPr>
        <w:spacing w:after="0" w:line="240" w:lineRule="auto"/>
        <w:ind w:firstLine="709"/>
        <w:jc w:val="both"/>
        <w:rPr>
          <w:rFonts w:ascii="Times New Roman" w:eastAsia="Times New Roman" w:hAnsi="Times New Roman" w:cs="Times New Roman"/>
          <w:color w:val="000000"/>
          <w:sz w:val="24"/>
          <w:szCs w:val="24"/>
          <w:lang w:eastAsia="ru-RU"/>
        </w:rPr>
      </w:pPr>
      <w:r w:rsidRPr="009C5137">
        <w:rPr>
          <w:rFonts w:ascii="Times New Roman" w:eastAsia="Times New Roman" w:hAnsi="Times New Roman" w:cs="Times New Roman"/>
          <w:i/>
          <w:color w:val="000000"/>
          <w:sz w:val="24"/>
          <w:szCs w:val="24"/>
          <w:lang w:eastAsia="ru-RU"/>
        </w:rPr>
        <w:t>Ученик научится:</w:t>
      </w:r>
    </w:p>
    <w:p w:rsidR="008B2C55" w:rsidRPr="00335962" w:rsidRDefault="008B2C55" w:rsidP="008B2C55">
      <w:pPr>
        <w:pStyle w:val="a5"/>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 xml:space="preserve">осуществлять поиск нужного иллюстративного и текстового материала в дополнительных изданиях, рекомендуемых учителем; </w:t>
      </w:r>
    </w:p>
    <w:p w:rsidR="008B2C55" w:rsidRPr="00335962" w:rsidRDefault="008B2C55" w:rsidP="008B2C55">
      <w:pPr>
        <w:pStyle w:val="a5"/>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 xml:space="preserve">осуществлять запись (фиксацию) указанной учителем информации; </w:t>
      </w:r>
    </w:p>
    <w:p w:rsidR="008B2C55" w:rsidRPr="00335962" w:rsidRDefault="008B2C55" w:rsidP="008B2C55">
      <w:pPr>
        <w:pStyle w:val="a5"/>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 xml:space="preserve">пользоваться знаками, символами, таблицами, диаграммами, схемами, приведенными в учебной литературе; </w:t>
      </w:r>
    </w:p>
    <w:p w:rsidR="008B2C55" w:rsidRPr="00335962" w:rsidRDefault="008B2C55" w:rsidP="008B2C55">
      <w:pPr>
        <w:pStyle w:val="a5"/>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 xml:space="preserve">строить сообщения в устной и письменной форме на лингвистическую тему; </w:t>
      </w:r>
    </w:p>
    <w:p w:rsidR="008B2C55" w:rsidRPr="00335962" w:rsidRDefault="008B2C55" w:rsidP="008B2C55">
      <w:pPr>
        <w:pStyle w:val="a5"/>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 xml:space="preserve">находить в содружестве с одноклассниками разные способы решения учебной задачи; </w:t>
      </w:r>
    </w:p>
    <w:p w:rsidR="008B2C55" w:rsidRPr="00335962" w:rsidRDefault="008B2C55" w:rsidP="008B2C55">
      <w:pPr>
        <w:pStyle w:val="a5"/>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 xml:space="preserve">воспринимать смысл познавательных текстов, выделять информацию из сообщений разных видов (в т.ч. текстов) в соответствии с учебной задачей; </w:t>
      </w:r>
    </w:p>
    <w:p w:rsidR="008B2C55" w:rsidRPr="00335962" w:rsidRDefault="008B2C55" w:rsidP="008B2C55">
      <w:pPr>
        <w:pStyle w:val="a5"/>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 xml:space="preserve">анализировать изучаемые объекты с выделением существенных и несущественных признаков; </w:t>
      </w:r>
    </w:p>
    <w:p w:rsidR="008B2C55" w:rsidRPr="00335962" w:rsidRDefault="008B2C55" w:rsidP="008B2C55">
      <w:pPr>
        <w:pStyle w:val="a5"/>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lastRenderedPageBreak/>
        <w:t>осуществлять синтез как составление целого из частей;</w:t>
      </w:r>
    </w:p>
    <w:p w:rsidR="008B2C55" w:rsidRDefault="008B2C55" w:rsidP="008B2C55">
      <w:pPr>
        <w:spacing w:after="0" w:line="240" w:lineRule="auto"/>
        <w:ind w:firstLine="709"/>
        <w:jc w:val="both"/>
        <w:rPr>
          <w:rFonts w:ascii="Times New Roman" w:eastAsia="Times New Roman" w:hAnsi="Times New Roman" w:cs="Times New Roman"/>
          <w:color w:val="000000"/>
          <w:sz w:val="24"/>
          <w:szCs w:val="24"/>
          <w:lang w:eastAsia="ru-RU"/>
        </w:rPr>
      </w:pPr>
      <w:r w:rsidRPr="009C5137">
        <w:rPr>
          <w:rFonts w:ascii="Times New Roman" w:eastAsia="Times New Roman" w:hAnsi="Times New Roman" w:cs="Times New Roman"/>
          <w:i/>
          <w:color w:val="000000"/>
          <w:sz w:val="24"/>
          <w:szCs w:val="24"/>
          <w:lang w:eastAsia="ru-RU"/>
        </w:rPr>
        <w:t>Ученик получит возможность научиться:</w:t>
      </w:r>
    </w:p>
    <w:p w:rsidR="008B2C55" w:rsidRPr="00335962" w:rsidRDefault="008B2C55" w:rsidP="008B2C55">
      <w:pPr>
        <w:pStyle w:val="a5"/>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 xml:space="preserve">осуществлять расширенный поиск информации в соответствии с заданиями учителя с использованием ресурсов библиотек, поисковых систем, </w:t>
      </w:r>
      <w:proofErr w:type="spellStart"/>
      <w:r w:rsidRPr="00335962">
        <w:rPr>
          <w:rFonts w:ascii="Times New Roman" w:eastAsia="Times New Roman" w:hAnsi="Times New Roman" w:cs="Times New Roman"/>
          <w:color w:val="000000"/>
          <w:sz w:val="24"/>
          <w:szCs w:val="24"/>
          <w:lang w:eastAsia="ru-RU"/>
        </w:rPr>
        <w:t>медиаресурсов</w:t>
      </w:r>
      <w:proofErr w:type="spellEnd"/>
      <w:r w:rsidRPr="00335962">
        <w:rPr>
          <w:rFonts w:ascii="Times New Roman" w:eastAsia="Times New Roman" w:hAnsi="Times New Roman" w:cs="Times New Roman"/>
          <w:color w:val="000000"/>
          <w:sz w:val="24"/>
          <w:szCs w:val="24"/>
          <w:lang w:eastAsia="ru-RU"/>
        </w:rPr>
        <w:t xml:space="preserve">; </w:t>
      </w:r>
    </w:p>
    <w:p w:rsidR="008B2C55" w:rsidRPr="00335962" w:rsidRDefault="008B2C55" w:rsidP="008B2C55">
      <w:pPr>
        <w:pStyle w:val="a5"/>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 xml:space="preserve">записывать, фиксировать информацию с помощью инструментов ИКТ; </w:t>
      </w:r>
    </w:p>
    <w:p w:rsidR="008B2C55" w:rsidRPr="00335962" w:rsidRDefault="008B2C55" w:rsidP="008B2C55">
      <w:pPr>
        <w:pStyle w:val="a5"/>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 xml:space="preserve">создавать и преобразовывать модели и схемы по заданиям учителя; </w:t>
      </w:r>
    </w:p>
    <w:p w:rsidR="008B2C55" w:rsidRPr="00335962" w:rsidRDefault="008B2C55" w:rsidP="008B2C55">
      <w:pPr>
        <w:pStyle w:val="a5"/>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 xml:space="preserve">находить самостоятельно разные способы решения учебной задачи; </w:t>
      </w:r>
    </w:p>
    <w:p w:rsidR="008B2C55" w:rsidRPr="00335962" w:rsidRDefault="008B2C55" w:rsidP="008B2C55">
      <w:pPr>
        <w:pStyle w:val="a5"/>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 xml:space="preserve">осуществлять сравнение, </w:t>
      </w:r>
      <w:proofErr w:type="spellStart"/>
      <w:r w:rsidRPr="00335962">
        <w:rPr>
          <w:rFonts w:ascii="Times New Roman" w:eastAsia="Times New Roman" w:hAnsi="Times New Roman" w:cs="Times New Roman"/>
          <w:color w:val="000000"/>
          <w:sz w:val="24"/>
          <w:szCs w:val="24"/>
          <w:lang w:eastAsia="ru-RU"/>
        </w:rPr>
        <w:t>сериацию</w:t>
      </w:r>
      <w:proofErr w:type="spellEnd"/>
      <w:r w:rsidRPr="00335962">
        <w:rPr>
          <w:rFonts w:ascii="Times New Roman" w:eastAsia="Times New Roman" w:hAnsi="Times New Roman" w:cs="Times New Roman"/>
          <w:color w:val="000000"/>
          <w:sz w:val="24"/>
          <w:szCs w:val="24"/>
          <w:lang w:eastAsia="ru-RU"/>
        </w:rPr>
        <w:t xml:space="preserve"> и классификацию изученных объектов по самостоятельно выделенным основаниям (критериям); </w:t>
      </w:r>
    </w:p>
    <w:p w:rsidR="008B2C55" w:rsidRPr="00335962" w:rsidRDefault="008B2C55" w:rsidP="008B2C55">
      <w:pPr>
        <w:pStyle w:val="a5"/>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 xml:space="preserve">строить </w:t>
      </w:r>
      <w:proofErr w:type="gramStart"/>
      <w:r w:rsidRPr="00335962">
        <w:rPr>
          <w:rFonts w:ascii="Times New Roman" w:eastAsia="Times New Roman" w:hAnsi="Times New Roman" w:cs="Times New Roman"/>
          <w:color w:val="000000"/>
          <w:sz w:val="24"/>
          <w:szCs w:val="24"/>
          <w:lang w:eastAsia="ru-RU"/>
        </w:rPr>
        <w:t>логическое рассуждение</w:t>
      </w:r>
      <w:proofErr w:type="gramEnd"/>
      <w:r w:rsidRPr="00335962">
        <w:rPr>
          <w:rFonts w:ascii="Times New Roman" w:eastAsia="Times New Roman" w:hAnsi="Times New Roman" w:cs="Times New Roman"/>
          <w:color w:val="000000"/>
          <w:sz w:val="24"/>
          <w:szCs w:val="24"/>
          <w:lang w:eastAsia="ru-RU"/>
        </w:rPr>
        <w:t xml:space="preserve"> как связь суждений об объекте (явлении).</w:t>
      </w:r>
    </w:p>
    <w:p w:rsidR="008B2C55" w:rsidRPr="00335962" w:rsidRDefault="008B2C55" w:rsidP="008B2C55">
      <w:pPr>
        <w:spacing w:after="0" w:line="240" w:lineRule="auto"/>
        <w:ind w:firstLine="709"/>
        <w:jc w:val="both"/>
        <w:rPr>
          <w:rFonts w:ascii="Times New Roman" w:eastAsia="Times New Roman" w:hAnsi="Times New Roman" w:cs="Times New Roman"/>
          <w:b/>
          <w:color w:val="000000"/>
          <w:sz w:val="24"/>
          <w:szCs w:val="24"/>
          <w:lang w:eastAsia="ru-RU"/>
        </w:rPr>
      </w:pPr>
      <w:r w:rsidRPr="00335962">
        <w:rPr>
          <w:rFonts w:ascii="Times New Roman" w:eastAsia="Times New Roman" w:hAnsi="Times New Roman" w:cs="Times New Roman"/>
          <w:b/>
          <w:color w:val="000000"/>
          <w:sz w:val="24"/>
          <w:szCs w:val="24"/>
          <w:lang w:eastAsia="ru-RU"/>
        </w:rPr>
        <w:t>Предметные результаты:</w:t>
      </w:r>
    </w:p>
    <w:p w:rsidR="008B2C55" w:rsidRPr="009C5137" w:rsidRDefault="008B2C55" w:rsidP="008B2C55">
      <w:pPr>
        <w:spacing w:after="0" w:line="240" w:lineRule="auto"/>
        <w:ind w:firstLine="709"/>
        <w:jc w:val="both"/>
        <w:rPr>
          <w:rFonts w:ascii="Times New Roman" w:eastAsia="Times New Roman" w:hAnsi="Times New Roman" w:cs="Times New Roman"/>
          <w:i/>
          <w:color w:val="000000"/>
          <w:sz w:val="24"/>
          <w:szCs w:val="24"/>
          <w:lang w:eastAsia="ru-RU"/>
        </w:rPr>
      </w:pPr>
      <w:r w:rsidRPr="009C5137">
        <w:rPr>
          <w:rFonts w:ascii="Times New Roman" w:eastAsia="Times New Roman" w:hAnsi="Times New Roman" w:cs="Times New Roman"/>
          <w:i/>
          <w:color w:val="000000"/>
          <w:sz w:val="24"/>
          <w:szCs w:val="24"/>
          <w:lang w:eastAsia="ru-RU"/>
        </w:rPr>
        <w:t>Ученик научится:</w:t>
      </w:r>
    </w:p>
    <w:p w:rsidR="008B2C55" w:rsidRPr="00335962" w:rsidRDefault="008B2C55" w:rsidP="008B2C55">
      <w:pPr>
        <w:pStyle w:val="a5"/>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8B2C55" w:rsidRPr="00335962" w:rsidRDefault="008B2C55" w:rsidP="008B2C55">
      <w:pPr>
        <w:pStyle w:val="a5"/>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B2C55" w:rsidRPr="00335962" w:rsidRDefault="008B2C55" w:rsidP="008B2C55">
      <w:pPr>
        <w:pStyle w:val="a5"/>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 xml:space="preserve">видеть </w:t>
      </w:r>
      <w:proofErr w:type="gramStart"/>
      <w:r w:rsidRPr="00335962">
        <w:rPr>
          <w:rFonts w:ascii="Times New Roman" w:eastAsia="Times New Roman" w:hAnsi="Times New Roman" w:cs="Times New Roman"/>
          <w:color w:val="000000"/>
          <w:sz w:val="24"/>
          <w:szCs w:val="24"/>
          <w:lang w:eastAsia="ru-RU"/>
        </w:rPr>
        <w:t>необычное</w:t>
      </w:r>
      <w:proofErr w:type="gramEnd"/>
      <w:r w:rsidRPr="00335962">
        <w:rPr>
          <w:rFonts w:ascii="Times New Roman" w:eastAsia="Times New Roman" w:hAnsi="Times New Roman" w:cs="Times New Roman"/>
          <w:color w:val="000000"/>
          <w:sz w:val="24"/>
          <w:szCs w:val="24"/>
          <w:lang w:eastAsia="ru-RU"/>
        </w:rPr>
        <w:t xml:space="preserve"> в обычном, устанавливать неочевидные связи между предметами, явлениями, действиями;</w:t>
      </w:r>
    </w:p>
    <w:p w:rsidR="008B2C55" w:rsidRPr="00335962" w:rsidRDefault="008B2C55" w:rsidP="008B2C55">
      <w:pPr>
        <w:pStyle w:val="a5"/>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B2C55" w:rsidRPr="00335962" w:rsidRDefault="008B2C55" w:rsidP="008B2C55">
      <w:pPr>
        <w:pStyle w:val="a5"/>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воспринимать художественный текст как произведение искусства, послание автора читателю, современнику и потомку;</w:t>
      </w:r>
    </w:p>
    <w:p w:rsidR="008B2C55" w:rsidRPr="00335962" w:rsidRDefault="008B2C55" w:rsidP="008B2C55">
      <w:pPr>
        <w:pStyle w:val="a5"/>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335962">
        <w:rPr>
          <w:rFonts w:ascii="Times New Roman" w:eastAsia="Times New Roman" w:hAnsi="Times New Roman" w:cs="Times New Roman"/>
          <w:color w:val="000000"/>
          <w:sz w:val="24"/>
          <w:szCs w:val="24"/>
          <w:lang w:eastAsia="ru-RU"/>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8B2C55" w:rsidRPr="00335962" w:rsidRDefault="008B2C55" w:rsidP="008B2C55">
      <w:pPr>
        <w:pStyle w:val="a5"/>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B2C55" w:rsidRPr="00335962" w:rsidRDefault="008B2C55" w:rsidP="008B2C55">
      <w:pPr>
        <w:pStyle w:val="a5"/>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определять актуальность произведений для читателей разных поколений и вступать в диалог с другими читателями;</w:t>
      </w:r>
    </w:p>
    <w:p w:rsidR="008B2C55" w:rsidRPr="00335962" w:rsidRDefault="008B2C55" w:rsidP="008B2C55">
      <w:pPr>
        <w:spacing w:after="0" w:line="240" w:lineRule="auto"/>
        <w:ind w:firstLine="709"/>
        <w:jc w:val="both"/>
        <w:rPr>
          <w:rFonts w:ascii="Times New Roman" w:eastAsia="Times New Roman" w:hAnsi="Times New Roman" w:cs="Times New Roman"/>
          <w:i/>
          <w:color w:val="000000"/>
          <w:sz w:val="24"/>
          <w:szCs w:val="24"/>
          <w:lang w:eastAsia="ru-RU"/>
        </w:rPr>
      </w:pPr>
      <w:r w:rsidRPr="00335962">
        <w:rPr>
          <w:rFonts w:ascii="Times New Roman" w:eastAsia="Times New Roman" w:hAnsi="Times New Roman" w:cs="Times New Roman"/>
          <w:i/>
          <w:color w:val="000000"/>
          <w:sz w:val="24"/>
          <w:szCs w:val="24"/>
          <w:lang w:eastAsia="ru-RU"/>
        </w:rPr>
        <w:t>Ученик получит возможность научиться:</w:t>
      </w:r>
    </w:p>
    <w:p w:rsidR="008B2C55" w:rsidRPr="00335962" w:rsidRDefault="008B2C55" w:rsidP="008B2C55">
      <w:pPr>
        <w:pStyle w:val="a5"/>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сравнивая произведения героического эпоса разных народов, определять черты национального характера;</w:t>
      </w:r>
    </w:p>
    <w:p w:rsidR="008B2C55" w:rsidRPr="00335962" w:rsidRDefault="008B2C55" w:rsidP="008B2C55">
      <w:pPr>
        <w:pStyle w:val="a5"/>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B2C55" w:rsidRPr="00335962" w:rsidRDefault="008B2C55" w:rsidP="008B2C55">
      <w:pPr>
        <w:pStyle w:val="a5"/>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B2C55" w:rsidRPr="00335962" w:rsidRDefault="008B2C55" w:rsidP="008B2C55">
      <w:pPr>
        <w:pStyle w:val="a5"/>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выбирать путь анализа произведения, адекватный жанрово-родовой природе художественного текста;</w:t>
      </w:r>
    </w:p>
    <w:p w:rsidR="008B2C55" w:rsidRPr="00335962" w:rsidRDefault="008B2C55" w:rsidP="008B2C55">
      <w:pPr>
        <w:pStyle w:val="a5"/>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дифференцировать элементы поэтики художественного текста, видеть их художественную и смысловую функцию;</w:t>
      </w:r>
    </w:p>
    <w:p w:rsidR="008B2C55" w:rsidRPr="00335962" w:rsidRDefault="008B2C55" w:rsidP="008B2C55">
      <w:pPr>
        <w:pStyle w:val="a5"/>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сопоставлять «чужие» тексты интерпретирующего характера, аргументировано оценивать их;</w:t>
      </w:r>
    </w:p>
    <w:p w:rsidR="008B2C55" w:rsidRPr="00335962" w:rsidRDefault="008B2C55" w:rsidP="008B2C55">
      <w:pPr>
        <w:pStyle w:val="a5"/>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оценивать интерпретацию художественного текста, созданную средствами других искусств;</w:t>
      </w:r>
    </w:p>
    <w:p w:rsidR="008B2C55" w:rsidRPr="00335962" w:rsidRDefault="008B2C55" w:rsidP="008B2C55">
      <w:pPr>
        <w:pStyle w:val="a5"/>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335962">
        <w:rPr>
          <w:rFonts w:ascii="Times New Roman" w:eastAsia="Times New Roman" w:hAnsi="Times New Roman" w:cs="Times New Roman"/>
          <w:color w:val="000000"/>
          <w:sz w:val="24"/>
          <w:szCs w:val="24"/>
          <w:lang w:eastAsia="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8B2C55" w:rsidRPr="008B2C55" w:rsidRDefault="008B2C55" w:rsidP="008B2C55">
      <w:pPr>
        <w:ind w:left="360"/>
        <w:jc w:val="center"/>
        <w:rPr>
          <w:rFonts w:ascii="Times New Roman" w:eastAsia="Calibri" w:hAnsi="Times New Roman" w:cs="Times New Roman"/>
          <w:b/>
          <w:sz w:val="24"/>
          <w:szCs w:val="24"/>
        </w:rPr>
      </w:pPr>
      <w:r w:rsidRPr="008B2C55">
        <w:rPr>
          <w:rFonts w:ascii="Times New Roman" w:eastAsia="Calibri" w:hAnsi="Times New Roman" w:cs="Times New Roman"/>
          <w:b/>
          <w:sz w:val="24"/>
          <w:szCs w:val="24"/>
        </w:rPr>
        <w:lastRenderedPageBreak/>
        <w:t>Содержание учебного предмета 7 класс</w:t>
      </w:r>
    </w:p>
    <w:p w:rsidR="008B2C55" w:rsidRPr="008B2C55" w:rsidRDefault="008B2C55" w:rsidP="008B2C55">
      <w:pPr>
        <w:ind w:left="360"/>
        <w:jc w:val="both"/>
        <w:rPr>
          <w:rFonts w:ascii="Times New Roman" w:eastAsia="Calibri" w:hAnsi="Times New Roman" w:cs="Times New Roman"/>
          <w:b/>
          <w:sz w:val="24"/>
          <w:szCs w:val="24"/>
        </w:rPr>
      </w:pPr>
      <w:r w:rsidRPr="008B2C55">
        <w:rPr>
          <w:rFonts w:ascii="Times New Roman" w:eastAsia="Calibri" w:hAnsi="Times New Roman" w:cs="Times New Roman"/>
          <w:b/>
          <w:sz w:val="24"/>
          <w:szCs w:val="24"/>
        </w:rPr>
        <w:t xml:space="preserve">Введение. (1ч) </w:t>
      </w:r>
    </w:p>
    <w:p w:rsidR="008B2C55" w:rsidRPr="008B2C55" w:rsidRDefault="008B2C55" w:rsidP="008B2C55">
      <w:pPr>
        <w:ind w:left="360"/>
        <w:jc w:val="both"/>
        <w:rPr>
          <w:rFonts w:ascii="Times New Roman" w:eastAsia="Calibri" w:hAnsi="Times New Roman" w:cs="Times New Roman"/>
          <w:b/>
          <w:sz w:val="24"/>
          <w:szCs w:val="24"/>
        </w:rPr>
      </w:pPr>
      <w:r w:rsidRPr="008B2C55">
        <w:rPr>
          <w:rFonts w:ascii="Times New Roman" w:eastAsia="Calibri" w:hAnsi="Times New Roman" w:cs="Times New Roman"/>
          <w:sz w:val="24"/>
          <w:szCs w:val="24"/>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творческая история произведения.</w:t>
      </w:r>
    </w:p>
    <w:p w:rsidR="008B2C55" w:rsidRPr="008B2C55" w:rsidRDefault="008B2C55" w:rsidP="008B2C55">
      <w:pPr>
        <w:ind w:left="360"/>
        <w:jc w:val="both"/>
        <w:rPr>
          <w:rFonts w:ascii="Times New Roman" w:eastAsia="Calibri" w:hAnsi="Times New Roman" w:cs="Times New Roman"/>
          <w:b/>
          <w:sz w:val="24"/>
          <w:szCs w:val="24"/>
        </w:rPr>
      </w:pPr>
      <w:r w:rsidRPr="008B2C55">
        <w:rPr>
          <w:rFonts w:ascii="Times New Roman" w:eastAsia="Calibri" w:hAnsi="Times New Roman" w:cs="Times New Roman"/>
          <w:b/>
          <w:sz w:val="24"/>
          <w:szCs w:val="24"/>
        </w:rPr>
        <w:t>Из устного народного творчества. (4ч)</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Былины. «</w:t>
      </w:r>
      <w:proofErr w:type="spellStart"/>
      <w:r w:rsidRPr="008B2C55">
        <w:rPr>
          <w:rFonts w:ascii="Times New Roman" w:eastAsia="Calibri" w:hAnsi="Times New Roman" w:cs="Times New Roman"/>
          <w:sz w:val="24"/>
          <w:szCs w:val="24"/>
        </w:rPr>
        <w:t>Святогор</w:t>
      </w:r>
      <w:proofErr w:type="spellEnd"/>
      <w:r w:rsidRPr="008B2C55">
        <w:rPr>
          <w:rFonts w:ascii="Times New Roman" w:eastAsia="Calibri" w:hAnsi="Times New Roman" w:cs="Times New Roman"/>
          <w:sz w:val="24"/>
          <w:szCs w:val="24"/>
        </w:rPr>
        <w:t xml:space="preserve"> и Микула </w:t>
      </w:r>
      <w:proofErr w:type="spellStart"/>
      <w:r w:rsidRPr="008B2C55">
        <w:rPr>
          <w:rFonts w:ascii="Times New Roman" w:eastAsia="Calibri" w:hAnsi="Times New Roman" w:cs="Times New Roman"/>
          <w:sz w:val="24"/>
          <w:szCs w:val="24"/>
        </w:rPr>
        <w:t>Селянинович</w:t>
      </w:r>
      <w:proofErr w:type="spellEnd"/>
      <w:r w:rsidRPr="008B2C55">
        <w:rPr>
          <w:rFonts w:ascii="Times New Roman" w:eastAsia="Calibri" w:hAnsi="Times New Roman" w:cs="Times New Roman"/>
          <w:sz w:val="24"/>
          <w:szCs w:val="24"/>
        </w:rPr>
        <w:t xml:space="preserve">». Воплощение в образе богатыря национального характера: нравственные достоинства героя. Былина «Илья Муромец и Соловей-разбойник». Прославление силы, мужества, справедливости, бескорыстного служения Отечеству. Баллада А.К.Толстого «Илья Муромец». </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 xml:space="preserve">Русские народные песни. </w:t>
      </w:r>
      <w:proofErr w:type="gramStart"/>
      <w:r w:rsidRPr="008B2C55">
        <w:rPr>
          <w:rFonts w:ascii="Times New Roman" w:eastAsia="Calibri" w:hAnsi="Times New Roman" w:cs="Times New Roman"/>
          <w:sz w:val="24"/>
          <w:szCs w:val="24"/>
        </w:rPr>
        <w:t>Обрядовая поэзия («Девочки, колядки!.., «Наша Масленица дорогая…», «Говорили – сваты на конях будут»); лироэпические песни («Солдатская»).</w:t>
      </w:r>
      <w:proofErr w:type="gramEnd"/>
      <w:r w:rsidRPr="008B2C55">
        <w:rPr>
          <w:rFonts w:ascii="Times New Roman" w:eastAsia="Calibri" w:hAnsi="Times New Roman" w:cs="Times New Roman"/>
          <w:sz w:val="24"/>
          <w:szCs w:val="24"/>
        </w:rPr>
        <w:t xml:space="preserve"> Лирическое и эпическое начало в песне; своеобразие поэтического языка. Многозначность поэтического образа. Быт, нравственные представления и судьба народа в песне. </w:t>
      </w:r>
    </w:p>
    <w:p w:rsidR="008B2C55" w:rsidRPr="008B2C55" w:rsidRDefault="008B2C55" w:rsidP="008B2C55">
      <w:pPr>
        <w:ind w:left="360"/>
        <w:jc w:val="both"/>
        <w:rPr>
          <w:rFonts w:ascii="Times New Roman" w:eastAsia="Calibri" w:hAnsi="Times New Roman" w:cs="Times New Roman"/>
          <w:b/>
          <w:sz w:val="24"/>
          <w:szCs w:val="24"/>
        </w:rPr>
      </w:pPr>
      <w:r w:rsidRPr="008B2C55">
        <w:rPr>
          <w:rFonts w:ascii="Times New Roman" w:eastAsia="Calibri" w:hAnsi="Times New Roman" w:cs="Times New Roman"/>
          <w:b/>
          <w:sz w:val="24"/>
          <w:szCs w:val="24"/>
        </w:rPr>
        <w:t>Из древнерусской литературы.  (2ч)</w:t>
      </w:r>
    </w:p>
    <w:p w:rsidR="008B2C55" w:rsidRPr="008B2C55" w:rsidRDefault="008B2C55" w:rsidP="008B2C55">
      <w:pPr>
        <w:ind w:left="360"/>
        <w:jc w:val="both"/>
        <w:rPr>
          <w:rFonts w:ascii="Times New Roman" w:eastAsia="Calibri" w:hAnsi="Times New Roman" w:cs="Times New Roman"/>
          <w:sz w:val="24"/>
          <w:szCs w:val="24"/>
        </w:rPr>
      </w:pPr>
      <w:proofErr w:type="gramStart"/>
      <w:r w:rsidRPr="008B2C55">
        <w:rPr>
          <w:rFonts w:ascii="Times New Roman" w:eastAsia="Calibri" w:hAnsi="Times New Roman" w:cs="Times New Roman"/>
          <w:sz w:val="24"/>
          <w:szCs w:val="24"/>
        </w:rPr>
        <w:t>Из «Повести временных лет» («И вспомнил Олег  коня своего»),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roofErr w:type="gramEnd"/>
      <w:r w:rsidRPr="008B2C55">
        <w:rPr>
          <w:rFonts w:ascii="Times New Roman" w:eastAsia="Calibri" w:hAnsi="Times New Roman" w:cs="Times New Roman"/>
          <w:sz w:val="24"/>
          <w:szCs w:val="24"/>
        </w:rPr>
        <w:t xml:space="preserve"> Экскурсия в школьный музей. Идеал человека в литературе Древней Руси. «Повесть о Петре и </w:t>
      </w:r>
      <w:proofErr w:type="spellStart"/>
      <w:r w:rsidRPr="008B2C55">
        <w:rPr>
          <w:rFonts w:ascii="Times New Roman" w:eastAsia="Calibri" w:hAnsi="Times New Roman" w:cs="Times New Roman"/>
          <w:sz w:val="24"/>
          <w:szCs w:val="24"/>
        </w:rPr>
        <w:t>Февронии</w:t>
      </w:r>
      <w:proofErr w:type="spellEnd"/>
      <w:r w:rsidRPr="008B2C55">
        <w:rPr>
          <w:rFonts w:ascii="Times New Roman" w:eastAsia="Calibri" w:hAnsi="Times New Roman" w:cs="Times New Roman"/>
          <w:sz w:val="24"/>
          <w:szCs w:val="24"/>
        </w:rPr>
        <w:t xml:space="preserve"> Муромских». Мудрость, твёрдость духа, религиозность как народные идеалы древнерусской литературы. </w:t>
      </w:r>
    </w:p>
    <w:p w:rsidR="008B2C55" w:rsidRPr="008B2C55" w:rsidRDefault="008B2C55" w:rsidP="008B2C55">
      <w:pPr>
        <w:ind w:left="360"/>
        <w:jc w:val="both"/>
        <w:rPr>
          <w:rFonts w:ascii="Times New Roman" w:eastAsia="Calibri" w:hAnsi="Times New Roman" w:cs="Times New Roman"/>
          <w:b/>
          <w:sz w:val="24"/>
          <w:szCs w:val="24"/>
        </w:rPr>
      </w:pPr>
    </w:p>
    <w:p w:rsidR="008B2C55" w:rsidRPr="008B2C55" w:rsidRDefault="008B2C55" w:rsidP="008B2C55">
      <w:pPr>
        <w:spacing w:before="240"/>
        <w:ind w:left="360"/>
        <w:jc w:val="both"/>
        <w:rPr>
          <w:rFonts w:ascii="Times New Roman" w:eastAsia="Calibri" w:hAnsi="Times New Roman" w:cs="Times New Roman"/>
          <w:b/>
          <w:sz w:val="24"/>
          <w:szCs w:val="24"/>
        </w:rPr>
      </w:pPr>
      <w:r w:rsidRPr="008B2C55">
        <w:rPr>
          <w:rFonts w:ascii="Times New Roman" w:eastAsia="Calibri" w:hAnsi="Times New Roman" w:cs="Times New Roman"/>
          <w:b/>
          <w:sz w:val="24"/>
          <w:szCs w:val="24"/>
        </w:rPr>
        <w:t>Из русской литературы XVIII века (6ч+1ч)</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 xml:space="preserve">              М.В. Ломоносов</w:t>
      </w:r>
      <w:r w:rsidRPr="008B2C55">
        <w:rPr>
          <w:rFonts w:ascii="Times New Roman" w:eastAsia="Calibri" w:hAnsi="Times New Roman" w:cs="Times New Roman"/>
          <w:sz w:val="24"/>
          <w:szCs w:val="24"/>
        </w:rPr>
        <w:t xml:space="preserve">. Жизнь и судьба поэта, просветителя, учёного. Заочная литературно-краеведческая экскурсия: Холмогоры — Москва — Петербург — Германия — Петербург. Теория  «трёх штилей» (отрывки). Основные положения и значение теории о стилях художественной литературы. Классицизм и его связь с идеями русского Просвещения. М.В. Ломоносов «Ода на день восшествия на всероссийский престол ее величества государыни императрицы </w:t>
      </w:r>
      <w:proofErr w:type="spellStart"/>
      <w:r w:rsidRPr="008B2C55">
        <w:rPr>
          <w:rFonts w:ascii="Times New Roman" w:eastAsia="Calibri" w:hAnsi="Times New Roman" w:cs="Times New Roman"/>
          <w:sz w:val="24"/>
          <w:szCs w:val="24"/>
        </w:rPr>
        <w:t>Елисаветы</w:t>
      </w:r>
      <w:proofErr w:type="spellEnd"/>
      <w:r w:rsidRPr="008B2C55">
        <w:rPr>
          <w:rFonts w:ascii="Times New Roman" w:eastAsia="Calibri" w:hAnsi="Times New Roman" w:cs="Times New Roman"/>
          <w:sz w:val="24"/>
          <w:szCs w:val="24"/>
        </w:rPr>
        <w:t xml:space="preserve"> Петровны, 1747 года» (отрывок), «Предисловие о пользе книг церковных в российском языке» (отрывок).  Мысли о просвещении, вера в творческие способности народа. Особенности поэтического языка оды и лирического стихотворения, поэтические образы.</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 xml:space="preserve">Г.Р. Державин. </w:t>
      </w:r>
      <w:r w:rsidRPr="008B2C55">
        <w:rPr>
          <w:rFonts w:ascii="Times New Roman" w:eastAsia="Calibri" w:hAnsi="Times New Roman" w:cs="Times New Roman"/>
          <w:sz w:val="24"/>
          <w:szCs w:val="24"/>
        </w:rPr>
        <w:t>Биография Державина (по страницам книги В.Ходасевича «Державин»). «Властителям и судиям». Отражение в названии тематики и проблематики стихотворения. Своеобразие стихотворений Державина в сравнении со стихотворениями Ломоносова. Тема поэта и власти в стихотворении.</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lastRenderedPageBreak/>
        <w:t xml:space="preserve">Д.И. Фонвизин. </w:t>
      </w:r>
      <w:r w:rsidRPr="008B2C55">
        <w:rPr>
          <w:rFonts w:ascii="Times New Roman" w:eastAsia="Calibri" w:hAnsi="Times New Roman" w:cs="Times New Roman"/>
          <w:sz w:val="24"/>
          <w:szCs w:val="24"/>
        </w:rPr>
        <w:t>Краткие сведения о писателе. Комедия «Недоросль». Драма как литературный род. Жанр комедии. Социальная и нравственная проблематика комедии. Сатирическая направленность. Проблемы воспитания, образования гражданина. Авторская позиция. Авторские средства раскрытия характеров: «говорящие» фамилии и имена, речевые характеристики. Смысл финала комедии.</w:t>
      </w:r>
    </w:p>
    <w:p w:rsidR="008B2C55" w:rsidRPr="008B2C55" w:rsidRDefault="008B2C55" w:rsidP="008B2C55">
      <w:pPr>
        <w:ind w:left="360"/>
        <w:jc w:val="both"/>
        <w:rPr>
          <w:rFonts w:ascii="Times New Roman" w:eastAsia="Calibri" w:hAnsi="Times New Roman" w:cs="Times New Roman"/>
          <w:sz w:val="24"/>
          <w:szCs w:val="24"/>
        </w:rPr>
      </w:pPr>
    </w:p>
    <w:p w:rsidR="008B2C55" w:rsidRPr="008B2C55" w:rsidRDefault="008B2C55" w:rsidP="008B2C55">
      <w:pPr>
        <w:ind w:left="360"/>
        <w:jc w:val="both"/>
        <w:rPr>
          <w:rFonts w:ascii="Times New Roman" w:eastAsia="Calibri" w:hAnsi="Times New Roman" w:cs="Times New Roman"/>
          <w:b/>
          <w:sz w:val="24"/>
          <w:szCs w:val="24"/>
        </w:rPr>
      </w:pPr>
      <w:r w:rsidRPr="008B2C55">
        <w:rPr>
          <w:rFonts w:ascii="Times New Roman" w:eastAsia="Calibri" w:hAnsi="Times New Roman" w:cs="Times New Roman"/>
          <w:b/>
          <w:sz w:val="24"/>
          <w:szCs w:val="24"/>
        </w:rPr>
        <w:t>Из русской литературы XIX века (24ч+1ч)</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 xml:space="preserve">              А.С. Пушкин. </w:t>
      </w:r>
      <w:r w:rsidRPr="008B2C55">
        <w:rPr>
          <w:rFonts w:ascii="Times New Roman" w:eastAsia="Calibri" w:hAnsi="Times New Roman" w:cs="Times New Roman"/>
          <w:sz w:val="24"/>
          <w:szCs w:val="24"/>
        </w:rPr>
        <w:t>Мотивы дружбы, прочного союза друзей, свободолюбивые мотивы в стихотворениях поэта: «К Чаадаеву» («Любви, надежды, тихой славы...»), «</w:t>
      </w:r>
      <w:proofErr w:type="gramStart"/>
      <w:r w:rsidRPr="008B2C55">
        <w:rPr>
          <w:rFonts w:ascii="Times New Roman" w:eastAsia="Calibri" w:hAnsi="Times New Roman" w:cs="Times New Roman"/>
          <w:sz w:val="24"/>
          <w:szCs w:val="24"/>
        </w:rPr>
        <w:t>Во</w:t>
      </w:r>
      <w:proofErr w:type="gramEnd"/>
      <w:r w:rsidRPr="008B2C55">
        <w:rPr>
          <w:rFonts w:ascii="Times New Roman" w:eastAsia="Calibri" w:hAnsi="Times New Roman" w:cs="Times New Roman"/>
          <w:sz w:val="24"/>
          <w:szCs w:val="24"/>
        </w:rPr>
        <w:t xml:space="preserve"> глубине сибирских руд...», «19 октября» («Роняет лес багряный свой убор…»). Заочная литературно-краеведческая экскурсия «Маршрутами декабристов». Любовь к родине, уважение к предкам: «Два чувства дивно близки нам…». Человек и природа: «Туча». Тема власти, жестокости, зла: «Анчар»</w:t>
      </w:r>
      <w:proofErr w:type="gramStart"/>
      <w:r w:rsidRPr="008B2C55">
        <w:rPr>
          <w:rFonts w:ascii="Times New Roman" w:eastAsia="Calibri" w:hAnsi="Times New Roman" w:cs="Times New Roman"/>
          <w:sz w:val="24"/>
          <w:szCs w:val="24"/>
        </w:rPr>
        <w:t>.Б</w:t>
      </w:r>
      <w:proofErr w:type="gramEnd"/>
      <w:r w:rsidRPr="008B2C55">
        <w:rPr>
          <w:rFonts w:ascii="Times New Roman" w:eastAsia="Calibri" w:hAnsi="Times New Roman" w:cs="Times New Roman"/>
          <w:sz w:val="24"/>
          <w:szCs w:val="24"/>
        </w:rPr>
        <w:t>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Судьба Олега в летописном тексте и балладе А.С. Пушкина. Поэма «Полтава» (в сокращении).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 Образ Петра и тема России в поэме.</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 xml:space="preserve">М.Ю. Лермонтов. </w:t>
      </w:r>
      <w:r w:rsidRPr="008B2C55">
        <w:rPr>
          <w:rFonts w:ascii="Times New Roman" w:eastAsia="Calibri" w:hAnsi="Times New Roman" w:cs="Times New Roman"/>
          <w:sz w:val="24"/>
          <w:szCs w:val="24"/>
        </w:rPr>
        <w:t>Стихотворение «Родина». Родина в лирическом и эпическом произведении. Философский смысл стихотворения «Три пальмы»</w:t>
      </w:r>
      <w:proofErr w:type="gramStart"/>
      <w:r w:rsidRPr="008B2C55">
        <w:rPr>
          <w:rFonts w:ascii="Times New Roman" w:eastAsia="Calibri" w:hAnsi="Times New Roman" w:cs="Times New Roman"/>
          <w:sz w:val="24"/>
          <w:szCs w:val="24"/>
        </w:rPr>
        <w:t>.«</w:t>
      </w:r>
      <w:proofErr w:type="gramEnd"/>
      <w:r w:rsidRPr="008B2C55">
        <w:rPr>
          <w:rFonts w:ascii="Times New Roman" w:eastAsia="Calibri" w:hAnsi="Times New Roman" w:cs="Times New Roman"/>
          <w:sz w:val="24"/>
          <w:szCs w:val="24"/>
        </w:rPr>
        <w:t xml:space="preserve">Песня про купца Калашникова» - поэма об историческом прошлом Руси. Картины быта XVI в., их значение для понимания характеров и идеи поэмы. Смысл столкновения Калашникова и </w:t>
      </w:r>
      <w:proofErr w:type="spellStart"/>
      <w:r w:rsidRPr="008B2C55">
        <w:rPr>
          <w:rFonts w:ascii="Times New Roman" w:eastAsia="Calibri" w:hAnsi="Times New Roman" w:cs="Times New Roman"/>
          <w:sz w:val="24"/>
          <w:szCs w:val="24"/>
        </w:rPr>
        <w:t>Кирибеевича</w:t>
      </w:r>
      <w:proofErr w:type="spellEnd"/>
      <w:r w:rsidRPr="008B2C55">
        <w:rPr>
          <w:rFonts w:ascii="Times New Roman" w:eastAsia="Calibri" w:hAnsi="Times New Roman" w:cs="Times New Roman"/>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Н.В. Гоголь</w:t>
      </w:r>
      <w:r w:rsidRPr="008B2C55">
        <w:rPr>
          <w:rFonts w:ascii="Times New Roman" w:eastAsia="Calibri" w:hAnsi="Times New Roman" w:cs="Times New Roman"/>
          <w:sz w:val="24"/>
          <w:szCs w:val="24"/>
        </w:rPr>
        <w:t xml:space="preserve">. Н.В. Гоголь в Петербурге. Развитие образа «маленького человека» в русской литературе.  Повесть «Шинель». Потеря Акакием Акакиевичем </w:t>
      </w:r>
      <w:proofErr w:type="spellStart"/>
      <w:r w:rsidRPr="008B2C55">
        <w:rPr>
          <w:rFonts w:ascii="Times New Roman" w:eastAsia="Calibri" w:hAnsi="Times New Roman" w:cs="Times New Roman"/>
          <w:sz w:val="24"/>
          <w:szCs w:val="24"/>
        </w:rPr>
        <w:t>Башмачкиным</w:t>
      </w:r>
      <w:proofErr w:type="spellEnd"/>
      <w:r w:rsidRPr="008B2C55">
        <w:rPr>
          <w:rFonts w:ascii="Times New Roman" w:eastAsia="Calibri" w:hAnsi="Times New Roman" w:cs="Times New Roman"/>
          <w:sz w:val="24"/>
          <w:szCs w:val="24"/>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И.С. Тургенев.</w:t>
      </w:r>
      <w:r w:rsidRPr="008B2C55">
        <w:rPr>
          <w:rFonts w:ascii="Times New Roman" w:eastAsia="Calibri" w:hAnsi="Times New Roman" w:cs="Times New Roman"/>
          <w:sz w:val="24"/>
          <w:szCs w:val="24"/>
        </w:rPr>
        <w:t xml:space="preserve"> Рассказ о жизни писателя в 60-е годы. Заочная литературная экскурсия «По тургеневским местам». Стихотворение в прозе «Нищий»: тематика, художественное богатство. Общая характеристика книги «Записки охотника». Многообразие и сложность характеров крестьян. Рассказ «Хорь и </w:t>
      </w:r>
      <w:proofErr w:type="spellStart"/>
      <w:r w:rsidRPr="008B2C55">
        <w:rPr>
          <w:rFonts w:ascii="Times New Roman" w:eastAsia="Calibri" w:hAnsi="Times New Roman" w:cs="Times New Roman"/>
          <w:sz w:val="24"/>
          <w:szCs w:val="24"/>
        </w:rPr>
        <w:t>Калиныч</w:t>
      </w:r>
      <w:proofErr w:type="spellEnd"/>
      <w:r w:rsidRPr="008B2C55">
        <w:rPr>
          <w:rFonts w:ascii="Times New Roman" w:eastAsia="Calibri" w:hAnsi="Times New Roman" w:cs="Times New Roman"/>
          <w:sz w:val="24"/>
          <w:szCs w:val="24"/>
        </w:rPr>
        <w:t xml:space="preserve">». Природный ум, трудолюбие, талант, смекалка, сложные социальные отношения в деревне. Рассказ «Певцы».  Изображение русской жизни и русских характеров в </w:t>
      </w:r>
      <w:r w:rsidRPr="008B2C55">
        <w:rPr>
          <w:rFonts w:ascii="Times New Roman" w:eastAsia="Calibri" w:hAnsi="Times New Roman" w:cs="Times New Roman"/>
          <w:sz w:val="24"/>
          <w:szCs w:val="24"/>
        </w:rPr>
        <w:lastRenderedPageBreak/>
        <w:t xml:space="preserve">рассказе. Образ рассказчика. Авторская позиция и способы ее выражения в произведении.  </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Н.А. Некрасов.</w:t>
      </w:r>
      <w:r w:rsidRPr="008B2C55">
        <w:rPr>
          <w:rFonts w:ascii="Times New Roman" w:eastAsia="Calibri" w:hAnsi="Times New Roman" w:cs="Times New Roman"/>
          <w:sz w:val="24"/>
          <w:szCs w:val="24"/>
        </w:rPr>
        <w:t xml:space="preserve"> Краткие сведения о поэте. Стихотворения: «Вчерашний день часу в шестом…», «Железная дорога», «Размышления у парадного подъезда». Доля народная – основная тема произведений поэта. Поэма «Русские женщины» («Княгиня Трубецкая»). Судьба русской женщины, любовь и чувство долга, верность, преданность, независимость, стойкость, достоинство. </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М.Е. Салтыков-Щедрин.</w:t>
      </w:r>
      <w:r w:rsidRPr="008B2C55">
        <w:rPr>
          <w:rFonts w:ascii="Times New Roman" w:eastAsia="Calibri" w:hAnsi="Times New Roman" w:cs="Times New Roman"/>
          <w:sz w:val="24"/>
          <w:szCs w:val="24"/>
        </w:rPr>
        <w:t xml:space="preserve"> Краткие сведения о писателе. Своеобразие сатирических литературных сказок. Сказка «Повесть о том, как один мужик двух генералов прокормил». Проблематика сказки: труд, власть, справедливость. Гротеск. Нравственные  проблемы и поучительный характер литературных сказок. Сказка «Дикий помещик». </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А. Погорельский.</w:t>
      </w:r>
      <w:r w:rsidRPr="008B2C55">
        <w:rPr>
          <w:rFonts w:ascii="Times New Roman" w:eastAsia="Calibri" w:hAnsi="Times New Roman" w:cs="Times New Roman"/>
          <w:sz w:val="24"/>
          <w:szCs w:val="24"/>
        </w:rPr>
        <w:t xml:space="preserve"> «Черная курица, или Подземные жители». Сказочные сюжеты, добрые и злые персонажи, волшебные предметы в литературной сказке.</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Л.Н. Толстой</w:t>
      </w:r>
      <w:r w:rsidRPr="008B2C55">
        <w:rPr>
          <w:rFonts w:ascii="Times New Roman" w:eastAsia="Calibri" w:hAnsi="Times New Roman" w:cs="Times New Roman"/>
          <w:sz w:val="24"/>
          <w:szCs w:val="24"/>
        </w:rPr>
        <w:t xml:space="preserve"> – участник обороны Севастополя. Творческая история «Севастопольских рассказов». Литература и история</w:t>
      </w:r>
      <w:proofErr w:type="gramStart"/>
      <w:r w:rsidRPr="008B2C55">
        <w:rPr>
          <w:rFonts w:ascii="Times New Roman" w:eastAsia="Calibri" w:hAnsi="Times New Roman" w:cs="Times New Roman"/>
          <w:sz w:val="24"/>
          <w:szCs w:val="24"/>
        </w:rPr>
        <w:t xml:space="preserve"> .</w:t>
      </w:r>
      <w:proofErr w:type="gramEnd"/>
      <w:r w:rsidRPr="008B2C55">
        <w:rPr>
          <w:rFonts w:ascii="Times New Roman" w:eastAsia="Calibri" w:hAnsi="Times New Roman" w:cs="Times New Roman"/>
          <w:sz w:val="24"/>
          <w:szCs w:val="24"/>
        </w:rPr>
        <w:t>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 Заочная экскурсия в Ясную Поляну.</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Н.С. Лесков.</w:t>
      </w:r>
      <w:r w:rsidRPr="008B2C55">
        <w:rPr>
          <w:rFonts w:ascii="Times New Roman" w:eastAsia="Calibri" w:hAnsi="Times New Roman" w:cs="Times New Roman"/>
          <w:sz w:val="24"/>
          <w:szCs w:val="24"/>
        </w:rPr>
        <w:t xml:space="preserve"> Биография писателя. «Лесков – писатель будущего». Повесть «Левша». Особенность  проблематики и центральная идея повести. Образный мир сказа «Левша»: Фольклорные традиции и образы талантливых людей в сказах русских писателей. </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А.А. Фет.</w:t>
      </w:r>
      <w:r w:rsidRPr="008B2C55">
        <w:rPr>
          <w:rFonts w:ascii="Times New Roman" w:eastAsia="Calibri" w:hAnsi="Times New Roman" w:cs="Times New Roman"/>
          <w:sz w:val="24"/>
          <w:szCs w:val="24"/>
        </w:rPr>
        <w:t xml:space="preserve"> Русская природа в стихотворениях «Я пришел к тебе с приветом…», «Вечер». Общечеловеческое в лирике Фета; наблюдательность, чувства добрые, красота земли; стихотворение-медитация.</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 xml:space="preserve">Произведения русских поэтов XIX века о России </w:t>
      </w:r>
      <w:r w:rsidRPr="008B2C55">
        <w:rPr>
          <w:rFonts w:ascii="Times New Roman" w:eastAsia="Calibri" w:hAnsi="Times New Roman" w:cs="Times New Roman"/>
          <w:sz w:val="24"/>
          <w:szCs w:val="24"/>
        </w:rPr>
        <w:t>(Н.М. Языков «Песня», И.С. Никитин «Русь», А.Н. Майков «Нива», А.К. Толстой «Край ты мой, родимый край!..», «</w:t>
      </w:r>
      <w:proofErr w:type="spellStart"/>
      <w:r w:rsidRPr="008B2C55">
        <w:rPr>
          <w:rFonts w:ascii="Times New Roman" w:eastAsia="Calibri" w:hAnsi="Times New Roman" w:cs="Times New Roman"/>
          <w:sz w:val="24"/>
          <w:szCs w:val="24"/>
        </w:rPr>
        <w:t>Осень</w:t>
      </w:r>
      <w:proofErr w:type="gramStart"/>
      <w:r w:rsidRPr="008B2C55">
        <w:rPr>
          <w:rFonts w:ascii="Times New Roman" w:eastAsia="Calibri" w:hAnsi="Times New Roman" w:cs="Times New Roman"/>
          <w:sz w:val="24"/>
          <w:szCs w:val="24"/>
        </w:rPr>
        <w:t>.О</w:t>
      </w:r>
      <w:proofErr w:type="gramEnd"/>
      <w:r w:rsidRPr="008B2C55">
        <w:rPr>
          <w:rFonts w:ascii="Times New Roman" w:eastAsia="Calibri" w:hAnsi="Times New Roman" w:cs="Times New Roman"/>
          <w:sz w:val="24"/>
          <w:szCs w:val="24"/>
        </w:rPr>
        <w:t>бсыпается</w:t>
      </w:r>
      <w:proofErr w:type="spellEnd"/>
      <w:r w:rsidRPr="008B2C55">
        <w:rPr>
          <w:rFonts w:ascii="Times New Roman" w:eastAsia="Calibri" w:hAnsi="Times New Roman" w:cs="Times New Roman"/>
          <w:sz w:val="24"/>
          <w:szCs w:val="24"/>
        </w:rPr>
        <w:t xml:space="preserve"> весь наш бедный сад…»). Обращение поэтов  к картинам русской жизни. Изображение  родной природы. Инверсия, риторические фигуры в стихотворениях.</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А.П. Чехов.</w:t>
      </w:r>
      <w:r w:rsidRPr="008B2C55">
        <w:rPr>
          <w:rFonts w:ascii="Times New Roman" w:eastAsia="Calibri" w:hAnsi="Times New Roman" w:cs="Times New Roman"/>
          <w:sz w:val="24"/>
          <w:szCs w:val="24"/>
        </w:rPr>
        <w:t xml:space="preserve"> Разоблачение  трусости, лицемерия, угодничества в рассказах Чехова «Хамелеон», «Смерть чиновника». Роль художественной детали. Смысл названия. Рассказ «Мальчики». Тема детства на страницах произведения.</w:t>
      </w:r>
    </w:p>
    <w:p w:rsidR="008B2C55" w:rsidRPr="008B2C55" w:rsidRDefault="008B2C55" w:rsidP="008B2C55">
      <w:pPr>
        <w:ind w:left="360"/>
        <w:jc w:val="both"/>
        <w:rPr>
          <w:rFonts w:ascii="Times New Roman" w:eastAsia="Calibri" w:hAnsi="Times New Roman" w:cs="Times New Roman"/>
          <w:b/>
          <w:sz w:val="24"/>
          <w:szCs w:val="24"/>
        </w:rPr>
      </w:pPr>
    </w:p>
    <w:p w:rsidR="008B2C55" w:rsidRPr="008B2C55" w:rsidRDefault="008B2C55" w:rsidP="008B2C55">
      <w:pPr>
        <w:ind w:left="360"/>
        <w:jc w:val="both"/>
        <w:rPr>
          <w:rFonts w:ascii="Times New Roman" w:eastAsia="Calibri" w:hAnsi="Times New Roman" w:cs="Times New Roman"/>
          <w:b/>
          <w:sz w:val="24"/>
          <w:szCs w:val="24"/>
        </w:rPr>
      </w:pPr>
      <w:r w:rsidRPr="008B2C55">
        <w:rPr>
          <w:rFonts w:ascii="Times New Roman" w:eastAsia="Calibri" w:hAnsi="Times New Roman" w:cs="Times New Roman"/>
          <w:b/>
          <w:sz w:val="24"/>
          <w:szCs w:val="24"/>
        </w:rPr>
        <w:t>Из русской литературы XX века (21ч+1ч)</w:t>
      </w:r>
    </w:p>
    <w:p w:rsidR="008B2C55" w:rsidRPr="008B2C55" w:rsidRDefault="008B2C55" w:rsidP="008B2C55">
      <w:pPr>
        <w:ind w:left="360"/>
        <w:jc w:val="both"/>
        <w:rPr>
          <w:rFonts w:ascii="Times New Roman" w:eastAsia="Calibri" w:hAnsi="Times New Roman" w:cs="Times New Roman"/>
          <w:b/>
          <w:sz w:val="24"/>
          <w:szCs w:val="24"/>
        </w:rPr>
      </w:pP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И.А. Бунин.</w:t>
      </w:r>
      <w:r w:rsidRPr="008B2C55">
        <w:rPr>
          <w:rFonts w:ascii="Times New Roman" w:eastAsia="Calibri" w:hAnsi="Times New Roman" w:cs="Times New Roman"/>
          <w:sz w:val="24"/>
          <w:szCs w:val="24"/>
        </w:rPr>
        <w:t xml:space="preserve"> Краткие сведения о жизни и творчестве. Бунины в Ефремове. Человек и природа в стихотворении «Догорел апрельский светлый вечер…». Образ Родины в </w:t>
      </w:r>
      <w:r w:rsidRPr="008B2C55">
        <w:rPr>
          <w:rFonts w:ascii="Times New Roman" w:eastAsia="Calibri" w:hAnsi="Times New Roman" w:cs="Times New Roman"/>
          <w:sz w:val="24"/>
          <w:szCs w:val="24"/>
        </w:rPr>
        <w:lastRenderedPageBreak/>
        <w:t>стихотворении «У птицы есть гнездо, у зверя сеть нора…».  Размышления о своеобразии поэзии «Как я пишу»</w:t>
      </w:r>
      <w:proofErr w:type="gramStart"/>
      <w:r w:rsidRPr="008B2C55">
        <w:rPr>
          <w:rFonts w:ascii="Times New Roman" w:eastAsia="Calibri" w:hAnsi="Times New Roman" w:cs="Times New Roman"/>
          <w:sz w:val="24"/>
          <w:szCs w:val="24"/>
        </w:rPr>
        <w:t>.Р</w:t>
      </w:r>
      <w:proofErr w:type="gramEnd"/>
      <w:r w:rsidRPr="008B2C55">
        <w:rPr>
          <w:rFonts w:ascii="Times New Roman" w:eastAsia="Calibri" w:hAnsi="Times New Roman" w:cs="Times New Roman"/>
          <w:sz w:val="24"/>
          <w:szCs w:val="24"/>
        </w:rPr>
        <w:t>ассказ «Кукушка». Смысл названия, доброта, милосердие, справедливость, покорность, смирение. Образы животных и зверей и их значение в раскрытии художественной идеи рассказа.</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А.И. Куприн.</w:t>
      </w:r>
      <w:r w:rsidRPr="008B2C55">
        <w:rPr>
          <w:rFonts w:ascii="Times New Roman" w:eastAsia="Calibri" w:hAnsi="Times New Roman" w:cs="Times New Roman"/>
          <w:sz w:val="24"/>
          <w:szCs w:val="24"/>
        </w:rPr>
        <w:t xml:space="preserve"> Краткие сведения о писателе.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Рассказ-анекдот «</w:t>
      </w:r>
      <w:proofErr w:type="spellStart"/>
      <w:r w:rsidRPr="008B2C55">
        <w:rPr>
          <w:rFonts w:ascii="Times New Roman" w:eastAsia="Calibri" w:hAnsi="Times New Roman" w:cs="Times New Roman"/>
          <w:sz w:val="24"/>
          <w:szCs w:val="24"/>
        </w:rPr>
        <w:t>Allez</w:t>
      </w:r>
      <w:proofErr w:type="spellEnd"/>
      <w:r w:rsidRPr="008B2C55">
        <w:rPr>
          <w:rFonts w:ascii="Times New Roman" w:eastAsia="Calibri" w:hAnsi="Times New Roman" w:cs="Times New Roman"/>
          <w:sz w:val="24"/>
          <w:szCs w:val="24"/>
        </w:rPr>
        <w:t>!».  Основная сюжетная линия рассказа и подтекст, художественная идея.</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М. Горький.</w:t>
      </w:r>
      <w:r w:rsidRPr="008B2C55">
        <w:rPr>
          <w:rFonts w:ascii="Times New Roman" w:eastAsia="Calibri" w:hAnsi="Times New Roman" w:cs="Times New Roman"/>
          <w:sz w:val="24"/>
          <w:szCs w:val="24"/>
        </w:rPr>
        <w:t xml:space="preserve"> Автобиографическая трилогия «Детство», «В людях», «Мои университеты». Повесть «Детство» (выборочные главы). Своеобразие сюжета и образной системы в автобиографических произведениях. Жизнь, изображенная в восприятии ребенка. «Легенда о </w:t>
      </w:r>
      <w:proofErr w:type="spellStart"/>
      <w:r w:rsidRPr="008B2C55">
        <w:rPr>
          <w:rFonts w:ascii="Times New Roman" w:eastAsia="Calibri" w:hAnsi="Times New Roman" w:cs="Times New Roman"/>
          <w:sz w:val="24"/>
          <w:szCs w:val="24"/>
        </w:rPr>
        <w:t>Данко</w:t>
      </w:r>
      <w:proofErr w:type="spellEnd"/>
      <w:r w:rsidRPr="008B2C55">
        <w:rPr>
          <w:rFonts w:ascii="Times New Roman" w:eastAsia="Calibri" w:hAnsi="Times New Roman" w:cs="Times New Roman"/>
          <w:sz w:val="24"/>
          <w:szCs w:val="24"/>
        </w:rPr>
        <w:t xml:space="preserve">» (из рассказа «Старуха </w:t>
      </w:r>
      <w:proofErr w:type="spellStart"/>
      <w:r w:rsidRPr="008B2C55">
        <w:rPr>
          <w:rFonts w:ascii="Times New Roman" w:eastAsia="Calibri" w:hAnsi="Times New Roman" w:cs="Times New Roman"/>
          <w:sz w:val="24"/>
          <w:szCs w:val="24"/>
        </w:rPr>
        <w:t>Изергиль</w:t>
      </w:r>
      <w:proofErr w:type="spellEnd"/>
      <w:r w:rsidRPr="008B2C55">
        <w:rPr>
          <w:rFonts w:ascii="Times New Roman" w:eastAsia="Calibri" w:hAnsi="Times New Roman" w:cs="Times New Roman"/>
          <w:sz w:val="24"/>
          <w:szCs w:val="24"/>
        </w:rPr>
        <w:t xml:space="preserve">»). </w:t>
      </w:r>
      <w:proofErr w:type="gramStart"/>
      <w:r w:rsidRPr="008B2C55">
        <w:rPr>
          <w:rFonts w:ascii="Times New Roman" w:eastAsia="Calibri" w:hAnsi="Times New Roman" w:cs="Times New Roman"/>
          <w:sz w:val="24"/>
          <w:szCs w:val="24"/>
        </w:rPr>
        <w:t>Проблематика рассказа (личность и обстоятельства, близкий человек, жизнь для людей, героизм, зависть, равнодушие, покорность, непокорность, гордость, жалость).</w:t>
      </w:r>
      <w:proofErr w:type="gramEnd"/>
      <w:r w:rsidRPr="008B2C55">
        <w:rPr>
          <w:rFonts w:ascii="Times New Roman" w:eastAsia="Calibri" w:hAnsi="Times New Roman" w:cs="Times New Roman"/>
          <w:sz w:val="24"/>
          <w:szCs w:val="24"/>
        </w:rPr>
        <w:t xml:space="preserve"> Авторская позиция. Контраст как основной приём раскрытия идеи.</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А.С. Грин.</w:t>
      </w:r>
      <w:r w:rsidRPr="008B2C55">
        <w:rPr>
          <w:rFonts w:ascii="Times New Roman" w:eastAsia="Calibri" w:hAnsi="Times New Roman" w:cs="Times New Roman"/>
          <w:sz w:val="24"/>
          <w:szCs w:val="24"/>
        </w:rPr>
        <w:t xml:space="preserve"> Краткие сведения о писателе. Повесть «Алые паруса» (фрагменты). Алые паруса как образ мечты. Мечты и реальная действительность в повести. История </w:t>
      </w:r>
      <w:proofErr w:type="spellStart"/>
      <w:r w:rsidRPr="008B2C55">
        <w:rPr>
          <w:rFonts w:ascii="Times New Roman" w:eastAsia="Calibri" w:hAnsi="Times New Roman" w:cs="Times New Roman"/>
          <w:sz w:val="24"/>
          <w:szCs w:val="24"/>
        </w:rPr>
        <w:t>Ассоль</w:t>
      </w:r>
      <w:proofErr w:type="spellEnd"/>
      <w:r w:rsidRPr="008B2C55">
        <w:rPr>
          <w:rFonts w:ascii="Times New Roman" w:eastAsia="Calibri" w:hAnsi="Times New Roman" w:cs="Times New Roman"/>
          <w:sz w:val="24"/>
          <w:szCs w:val="24"/>
        </w:rPr>
        <w:t xml:space="preserve">. Встреча с волшебником как знак судьбы. Детство Грея, его взросление и </w:t>
      </w:r>
      <w:proofErr w:type="spellStart"/>
      <w:r w:rsidRPr="008B2C55">
        <w:rPr>
          <w:rFonts w:ascii="Times New Roman" w:eastAsia="Calibri" w:hAnsi="Times New Roman" w:cs="Times New Roman"/>
          <w:sz w:val="24"/>
          <w:szCs w:val="24"/>
        </w:rPr>
        <w:t>мужание</w:t>
      </w:r>
      <w:proofErr w:type="spellEnd"/>
      <w:r w:rsidRPr="008B2C55">
        <w:rPr>
          <w:rFonts w:ascii="Times New Roman" w:eastAsia="Calibri" w:hAnsi="Times New Roman" w:cs="Times New Roman"/>
          <w:sz w:val="24"/>
          <w:szCs w:val="24"/>
        </w:rPr>
        <w:t>. Воплощение мечты как сюжетный прием. Утверждение веры в чудо как основы жизненной позиции. Символические образы моря, солнца, корабля, паруса.</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В.В. Маяковский</w:t>
      </w:r>
      <w:r w:rsidRPr="008B2C55">
        <w:rPr>
          <w:rFonts w:ascii="Times New Roman" w:eastAsia="Calibri" w:hAnsi="Times New Roman" w:cs="Times New Roman"/>
          <w:sz w:val="24"/>
          <w:szCs w:val="24"/>
        </w:rPr>
        <w:t xml:space="preserve">. Краткие сведения о В.В. Маяковском. Словотворчество и яркая метафоричность ранней лирики Маяковского. Гуманистический пафос стихотворения «Необычайное приключение, бывшее с Владимиром Маяковским летом на даче». Одиночество лирического героя, его противопоставление толпе обывателей. Тема назначения поэзии. Своеобразие ритмики и рифмы. </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С.А. Есенин.</w:t>
      </w:r>
      <w:r w:rsidRPr="008B2C55">
        <w:rPr>
          <w:rFonts w:ascii="Times New Roman" w:eastAsia="Calibri" w:hAnsi="Times New Roman" w:cs="Times New Roman"/>
          <w:sz w:val="24"/>
          <w:szCs w:val="24"/>
        </w:rPr>
        <w:t xml:space="preserve"> Краткие сведения о поэте. Литературно-краеведческая экскурсия «По есенинским местам». Стихотворения: «Гой ты, Русь, моя родная…», «Отговорила роща золотая…», «Я покинул родимый дом…», «Каждый труд благослови, удача…» Лирический герой и мир природы. Напевность стиха. Песни и романсы на стихи С.А. Есенина.</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И.С. Шмелёв.</w:t>
      </w:r>
      <w:r w:rsidRPr="008B2C55">
        <w:rPr>
          <w:rFonts w:ascii="Times New Roman" w:eastAsia="Calibri" w:hAnsi="Times New Roman" w:cs="Times New Roman"/>
          <w:sz w:val="24"/>
          <w:szCs w:val="24"/>
        </w:rPr>
        <w:t xml:space="preserve"> Жизнь и творчество писателя.  Национальный характер, изображенный в рассказе «Русская песня». История создания автобиографического романа «Лето Господне». Главные герои романа. Рождение религиозного чувства у ребенка. Ребенок и национальные традиции. Особенности повествования. Сопоставление с «Левшой» Н.С. Лескова.</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Родина, человек и природа</w:t>
      </w:r>
      <w:r w:rsidRPr="008B2C55">
        <w:rPr>
          <w:rFonts w:ascii="Times New Roman" w:eastAsia="Calibri" w:hAnsi="Times New Roman" w:cs="Times New Roman"/>
          <w:sz w:val="24"/>
          <w:szCs w:val="24"/>
        </w:rPr>
        <w:t xml:space="preserve"> в творчестве М.М. Пришвина и К.Г. Паустовского. Рассказ </w:t>
      </w:r>
      <w:proofErr w:type="gramStart"/>
      <w:r w:rsidRPr="008B2C55">
        <w:rPr>
          <w:rFonts w:ascii="Times New Roman" w:eastAsia="Calibri" w:hAnsi="Times New Roman" w:cs="Times New Roman"/>
          <w:sz w:val="24"/>
          <w:szCs w:val="24"/>
        </w:rPr>
        <w:t>ММ</w:t>
      </w:r>
      <w:proofErr w:type="gramEnd"/>
      <w:r w:rsidRPr="008B2C55">
        <w:rPr>
          <w:rFonts w:ascii="Times New Roman" w:eastAsia="Calibri" w:hAnsi="Times New Roman" w:cs="Times New Roman"/>
          <w:sz w:val="24"/>
          <w:szCs w:val="24"/>
        </w:rPr>
        <w:t xml:space="preserve">. </w:t>
      </w:r>
      <w:proofErr w:type="gramStart"/>
      <w:r w:rsidRPr="008B2C55">
        <w:rPr>
          <w:rFonts w:ascii="Times New Roman" w:eastAsia="Calibri" w:hAnsi="Times New Roman" w:cs="Times New Roman"/>
          <w:sz w:val="24"/>
          <w:szCs w:val="24"/>
        </w:rPr>
        <w:t>Пришвина «Москва-река», повесть К.Г. Паустовского «Мещерская сторона» (главы «Обыкновенная земля», «Первое знакомство», «Леса», «Луга», «Бескорыстие» - по выбору).</w:t>
      </w:r>
      <w:proofErr w:type="gramEnd"/>
      <w:r w:rsidRPr="008B2C55">
        <w:rPr>
          <w:rFonts w:ascii="Times New Roman" w:eastAsia="Calibri" w:hAnsi="Times New Roman" w:cs="Times New Roman"/>
          <w:sz w:val="24"/>
          <w:szCs w:val="24"/>
        </w:rPr>
        <w:t xml:space="preserve">  Образ рассказчика.  Подтекст. Градация.</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А.П. Платонов.</w:t>
      </w:r>
      <w:r w:rsidRPr="008B2C55">
        <w:rPr>
          <w:rFonts w:ascii="Times New Roman" w:eastAsia="Calibri" w:hAnsi="Times New Roman" w:cs="Times New Roman"/>
          <w:sz w:val="24"/>
          <w:szCs w:val="24"/>
        </w:rPr>
        <w:t xml:space="preserve"> Рассказ «Неизвестный цветок». Основная тема и идейное содержание рассказа. Сказочное и реальное в сюжете произведения. Философская символика образа цветка.</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lastRenderedPageBreak/>
        <w:t>Н.А. Заболоцкий</w:t>
      </w:r>
      <w:r w:rsidRPr="008B2C55">
        <w:rPr>
          <w:rFonts w:ascii="Times New Roman" w:eastAsia="Calibri" w:hAnsi="Times New Roman" w:cs="Times New Roman"/>
          <w:sz w:val="24"/>
          <w:szCs w:val="24"/>
        </w:rPr>
        <w:t>. «Не позволяй душе лениться…» Тема стихотворения и его художественная идея. Духовность, духовный труд – основное нравственное достоинство человека. Картины родной природы в стихотворении «Гроза идет». Параллелизм как средство создания художественной картины жизни природы и человека.</w:t>
      </w:r>
    </w:p>
    <w:p w:rsidR="008B2C55" w:rsidRPr="008B2C55" w:rsidRDefault="008B2C55" w:rsidP="008B2C55">
      <w:pPr>
        <w:ind w:left="360"/>
        <w:jc w:val="both"/>
        <w:rPr>
          <w:rFonts w:ascii="Times New Roman" w:eastAsia="Calibri" w:hAnsi="Times New Roman" w:cs="Times New Roman"/>
          <w:b/>
          <w:sz w:val="24"/>
          <w:szCs w:val="24"/>
        </w:rPr>
      </w:pPr>
      <w:r w:rsidRPr="008B2C55">
        <w:rPr>
          <w:rFonts w:ascii="Times New Roman" w:eastAsia="Calibri" w:hAnsi="Times New Roman" w:cs="Times New Roman"/>
          <w:b/>
          <w:sz w:val="24"/>
          <w:szCs w:val="24"/>
        </w:rPr>
        <w:t>А.Т. Твардовский</w:t>
      </w:r>
      <w:r w:rsidRPr="008B2C55">
        <w:rPr>
          <w:rFonts w:ascii="Times New Roman" w:eastAsia="Calibri" w:hAnsi="Times New Roman" w:cs="Times New Roman"/>
          <w:sz w:val="24"/>
          <w:szCs w:val="24"/>
        </w:rPr>
        <w:t xml:space="preserve"> «Прощаемся мы с матерями…», «На дне моей жизни…». Война, жизнь и смерть, героизм, чувство долга, дом, сыновняя память – основные мотивы военной лирики </w:t>
      </w:r>
      <w:proofErr w:type="spellStart"/>
      <w:r w:rsidRPr="008B2C55">
        <w:rPr>
          <w:rFonts w:ascii="Times New Roman" w:eastAsia="Calibri" w:hAnsi="Times New Roman" w:cs="Times New Roman"/>
          <w:sz w:val="24"/>
          <w:szCs w:val="24"/>
        </w:rPr>
        <w:t>поэта</w:t>
      </w:r>
      <w:proofErr w:type="gramStart"/>
      <w:r w:rsidRPr="008B2C55">
        <w:rPr>
          <w:rFonts w:ascii="Times New Roman" w:eastAsia="Calibri" w:hAnsi="Times New Roman" w:cs="Times New Roman"/>
          <w:sz w:val="24"/>
          <w:szCs w:val="24"/>
        </w:rPr>
        <w:t>.П</w:t>
      </w:r>
      <w:proofErr w:type="gramEnd"/>
      <w:r w:rsidRPr="008B2C55">
        <w:rPr>
          <w:rFonts w:ascii="Times New Roman" w:eastAsia="Calibri" w:hAnsi="Times New Roman" w:cs="Times New Roman"/>
          <w:sz w:val="24"/>
          <w:szCs w:val="24"/>
        </w:rPr>
        <w:t>оэма</w:t>
      </w:r>
      <w:proofErr w:type="spellEnd"/>
      <w:r w:rsidRPr="008B2C55">
        <w:rPr>
          <w:rFonts w:ascii="Times New Roman" w:eastAsia="Calibri" w:hAnsi="Times New Roman" w:cs="Times New Roman"/>
          <w:sz w:val="24"/>
          <w:szCs w:val="24"/>
        </w:rPr>
        <w:t xml:space="preserve">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w:t>
      </w:r>
      <w:proofErr w:type="gramStart"/>
      <w:r w:rsidRPr="008B2C55">
        <w:rPr>
          <w:rFonts w:ascii="Times New Roman" w:eastAsia="Calibri" w:hAnsi="Times New Roman" w:cs="Times New Roman"/>
          <w:sz w:val="24"/>
          <w:szCs w:val="24"/>
        </w:rPr>
        <w:t>книги про бойца</w:t>
      </w:r>
      <w:proofErr w:type="gramEnd"/>
      <w:r w:rsidRPr="008B2C55">
        <w:rPr>
          <w:rFonts w:ascii="Times New Roman" w:eastAsia="Calibri" w:hAnsi="Times New Roman" w:cs="Times New Roman"/>
          <w:sz w:val="24"/>
          <w:szCs w:val="24"/>
        </w:rPr>
        <w:t>».</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 xml:space="preserve">Военная тема в русской литературе. </w:t>
      </w:r>
      <w:r w:rsidRPr="008B2C55">
        <w:rPr>
          <w:rFonts w:ascii="Times New Roman" w:eastAsia="Calibri" w:hAnsi="Times New Roman" w:cs="Times New Roman"/>
          <w:sz w:val="24"/>
          <w:szCs w:val="24"/>
        </w:rPr>
        <w:t xml:space="preserve">Лирика поэтов – участников Великой Отечественной войны (А.Т. Твардовский «Рассказ танкиста», Н.П. Майоров «Творчество», Б.А.  </w:t>
      </w:r>
      <w:proofErr w:type="spellStart"/>
      <w:r w:rsidRPr="008B2C55">
        <w:rPr>
          <w:rFonts w:ascii="Times New Roman" w:eastAsia="Calibri" w:hAnsi="Times New Roman" w:cs="Times New Roman"/>
          <w:sz w:val="24"/>
          <w:szCs w:val="24"/>
        </w:rPr>
        <w:t>Богатков</w:t>
      </w:r>
      <w:proofErr w:type="spellEnd"/>
      <w:r w:rsidRPr="008B2C55">
        <w:rPr>
          <w:rFonts w:ascii="Times New Roman" w:eastAsia="Calibri" w:hAnsi="Times New Roman" w:cs="Times New Roman"/>
          <w:sz w:val="24"/>
          <w:szCs w:val="24"/>
        </w:rPr>
        <w:t xml:space="preserve"> «Повестка», М. </w:t>
      </w:r>
      <w:proofErr w:type="spellStart"/>
      <w:r w:rsidRPr="008B2C55">
        <w:rPr>
          <w:rFonts w:ascii="Times New Roman" w:eastAsia="Calibri" w:hAnsi="Times New Roman" w:cs="Times New Roman"/>
          <w:sz w:val="24"/>
          <w:szCs w:val="24"/>
        </w:rPr>
        <w:t>Джалиль</w:t>
      </w:r>
      <w:proofErr w:type="spellEnd"/>
      <w:r w:rsidRPr="008B2C55">
        <w:rPr>
          <w:rFonts w:ascii="Times New Roman" w:eastAsia="Calibri" w:hAnsi="Times New Roman" w:cs="Times New Roman"/>
          <w:sz w:val="24"/>
          <w:szCs w:val="24"/>
        </w:rPr>
        <w:t xml:space="preserve"> «Последняя песня», В.Н. Лобода «начало» и др.). Идейно-эмоциональное содержание произведений, посвященных военной теме. Образы русских солдат.</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Б.Л. Васильев</w:t>
      </w:r>
      <w:r w:rsidRPr="008B2C55">
        <w:rPr>
          <w:rFonts w:ascii="Times New Roman" w:eastAsia="Calibri" w:hAnsi="Times New Roman" w:cs="Times New Roman"/>
          <w:sz w:val="24"/>
          <w:szCs w:val="24"/>
        </w:rPr>
        <w:t>. «Летят мои кони» (отрывок). «Экспонат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В.М. Шукшин.</w:t>
      </w:r>
      <w:r w:rsidRPr="008B2C55">
        <w:rPr>
          <w:rFonts w:ascii="Times New Roman" w:eastAsia="Calibri" w:hAnsi="Times New Roman" w:cs="Times New Roman"/>
          <w:sz w:val="24"/>
          <w:szCs w:val="24"/>
        </w:rPr>
        <w:t xml:space="preserve"> Краткие сведения о писателе. «Слово о малой родине» (фрагмент). «Чудик». Своеобразие </w:t>
      </w:r>
      <w:proofErr w:type="spellStart"/>
      <w:r w:rsidRPr="008B2C55">
        <w:rPr>
          <w:rFonts w:ascii="Times New Roman" w:eastAsia="Calibri" w:hAnsi="Times New Roman" w:cs="Times New Roman"/>
          <w:sz w:val="24"/>
          <w:szCs w:val="24"/>
        </w:rPr>
        <w:t>шукшинских</w:t>
      </w:r>
      <w:proofErr w:type="spellEnd"/>
      <w:r w:rsidRPr="008B2C55">
        <w:rPr>
          <w:rFonts w:ascii="Times New Roman" w:eastAsia="Calibri" w:hAnsi="Times New Roman" w:cs="Times New Roman"/>
          <w:sz w:val="24"/>
          <w:szCs w:val="24"/>
        </w:rPr>
        <w:t xml:space="preserve"> героев-«чудиков» в рассказах Шукшина.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w:t>
      </w:r>
      <w:proofErr w:type="spellStart"/>
      <w:r w:rsidRPr="008B2C55">
        <w:rPr>
          <w:rFonts w:ascii="Times New Roman" w:eastAsia="Calibri" w:hAnsi="Times New Roman" w:cs="Times New Roman"/>
          <w:sz w:val="24"/>
          <w:szCs w:val="24"/>
        </w:rPr>
        <w:t>шукшинского</w:t>
      </w:r>
      <w:proofErr w:type="spellEnd"/>
      <w:r w:rsidRPr="008B2C55">
        <w:rPr>
          <w:rFonts w:ascii="Times New Roman" w:eastAsia="Calibri" w:hAnsi="Times New Roman" w:cs="Times New Roman"/>
          <w:sz w:val="24"/>
          <w:szCs w:val="24"/>
        </w:rPr>
        <w:t xml:space="preserve"> героя.</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 xml:space="preserve">Поэты ХХ века о России. </w:t>
      </w:r>
      <w:proofErr w:type="gramStart"/>
      <w:r w:rsidRPr="008B2C55">
        <w:rPr>
          <w:rFonts w:ascii="Times New Roman" w:eastAsia="Calibri" w:hAnsi="Times New Roman" w:cs="Times New Roman"/>
          <w:sz w:val="24"/>
          <w:szCs w:val="24"/>
        </w:rPr>
        <w:t xml:space="preserve">А.А. Ахматова «Мне голос был, он звал </w:t>
      </w:r>
      <w:proofErr w:type="spellStart"/>
      <w:r w:rsidRPr="008B2C55">
        <w:rPr>
          <w:rFonts w:ascii="Times New Roman" w:eastAsia="Calibri" w:hAnsi="Times New Roman" w:cs="Times New Roman"/>
          <w:sz w:val="24"/>
          <w:szCs w:val="24"/>
        </w:rPr>
        <w:t>утешно</w:t>
      </w:r>
      <w:proofErr w:type="spellEnd"/>
      <w:r w:rsidRPr="008B2C55">
        <w:rPr>
          <w:rFonts w:ascii="Times New Roman" w:eastAsia="Calibri" w:hAnsi="Times New Roman" w:cs="Times New Roman"/>
          <w:sz w:val="24"/>
          <w:szCs w:val="24"/>
        </w:rPr>
        <w:t>…», М.И. Цветаева «Рябину рубили зорькою…», И. Северянин «Запевка», Н.М. Рубцов «В горнице», Я.В. Смеляков «История», А.И. Фатьянов «Давно мы дома не были…», А.Я. Яшин «Не разучился ль…»,  Р. Гамзатов «В горах джигиты ссорились, бывало…», «Мой Дагестан», А.А. Вознесенский  др.  Образ родины в русской поэзии.</w:t>
      </w:r>
      <w:proofErr w:type="gramEnd"/>
      <w:r w:rsidRPr="008B2C55">
        <w:rPr>
          <w:rFonts w:ascii="Times New Roman" w:eastAsia="Calibri" w:hAnsi="Times New Roman" w:cs="Times New Roman"/>
          <w:sz w:val="24"/>
          <w:szCs w:val="24"/>
        </w:rPr>
        <w:t xml:space="preserve"> Изображение  событий отечественной истории, создание ярких образов русских людей. </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 xml:space="preserve">Литература народов России. Г. Тукай.  </w:t>
      </w:r>
      <w:r w:rsidRPr="008B2C55">
        <w:rPr>
          <w:rFonts w:ascii="Times New Roman" w:eastAsia="Calibri" w:hAnsi="Times New Roman" w:cs="Times New Roman"/>
          <w:sz w:val="24"/>
          <w:szCs w:val="24"/>
        </w:rP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r w:rsidRPr="008B2C55">
        <w:rPr>
          <w:rFonts w:ascii="Times New Roman" w:eastAsia="Calibri" w:hAnsi="Times New Roman" w:cs="Times New Roman"/>
          <w:b/>
          <w:sz w:val="24"/>
          <w:szCs w:val="24"/>
        </w:rPr>
        <w:t xml:space="preserve">Ш. Кулиев.  </w:t>
      </w:r>
      <w:r w:rsidRPr="008B2C55">
        <w:rPr>
          <w:rFonts w:ascii="Times New Roman" w:eastAsia="Calibri" w:hAnsi="Times New Roman" w:cs="Times New Roman"/>
          <w:sz w:val="24"/>
          <w:szCs w:val="24"/>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8B2C55" w:rsidRPr="008B2C55" w:rsidRDefault="008B2C55" w:rsidP="008B2C55">
      <w:pPr>
        <w:ind w:left="360"/>
        <w:jc w:val="both"/>
        <w:rPr>
          <w:rFonts w:ascii="Times New Roman" w:eastAsia="Calibri" w:hAnsi="Times New Roman" w:cs="Times New Roman"/>
          <w:sz w:val="24"/>
          <w:szCs w:val="24"/>
        </w:rPr>
      </w:pPr>
    </w:p>
    <w:p w:rsidR="008B2C55" w:rsidRPr="008B2C55" w:rsidRDefault="008B2C55" w:rsidP="008B2C55">
      <w:pPr>
        <w:ind w:left="360"/>
        <w:jc w:val="both"/>
        <w:rPr>
          <w:rFonts w:ascii="Times New Roman" w:eastAsia="Calibri" w:hAnsi="Times New Roman" w:cs="Times New Roman"/>
          <w:b/>
          <w:sz w:val="24"/>
          <w:szCs w:val="24"/>
        </w:rPr>
      </w:pPr>
      <w:r w:rsidRPr="008B2C55">
        <w:rPr>
          <w:rFonts w:ascii="Times New Roman" w:eastAsia="Calibri" w:hAnsi="Times New Roman" w:cs="Times New Roman"/>
          <w:b/>
          <w:sz w:val="24"/>
          <w:szCs w:val="24"/>
        </w:rPr>
        <w:t>Из зарубежной литературы (8ч +1ч)</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lastRenderedPageBreak/>
        <w:t xml:space="preserve">                У. Шекспир</w:t>
      </w:r>
      <w:r w:rsidRPr="008B2C55">
        <w:rPr>
          <w:rFonts w:ascii="Times New Roman" w:eastAsia="Calibri" w:hAnsi="Times New Roman" w:cs="Times New Roman"/>
          <w:sz w:val="24"/>
          <w:szCs w:val="24"/>
        </w:rPr>
        <w:t>. Краткие сведения об авторе. Сонеты: «Ее глаза на звезды не похожи…» (№130), «Когда на суд безмолвных, тайных дум…», «</w:t>
      </w:r>
      <w:proofErr w:type="gramStart"/>
      <w:r w:rsidRPr="008B2C55">
        <w:rPr>
          <w:rFonts w:ascii="Times New Roman" w:eastAsia="Calibri" w:hAnsi="Times New Roman" w:cs="Times New Roman"/>
          <w:sz w:val="24"/>
          <w:szCs w:val="24"/>
        </w:rPr>
        <w:t>Прекрасное</w:t>
      </w:r>
      <w:proofErr w:type="gramEnd"/>
      <w:r w:rsidRPr="008B2C55">
        <w:rPr>
          <w:rFonts w:ascii="Times New Roman" w:eastAsia="Calibri" w:hAnsi="Times New Roman" w:cs="Times New Roman"/>
          <w:sz w:val="24"/>
          <w:szCs w:val="24"/>
        </w:rPr>
        <w:t xml:space="preserve"> прекрасней во сто крат…», «Уж если ты разлюбишь, так - теперь…», «Люблю, - но реже говорю об этом…». Любовь и творчество как основные темы сонетов. Образ возлюбленной в сонетах Шекспира.</w:t>
      </w:r>
    </w:p>
    <w:p w:rsidR="008B2C55" w:rsidRPr="008B2C55" w:rsidRDefault="008B2C55" w:rsidP="008B2C55">
      <w:pPr>
        <w:ind w:left="360"/>
        <w:jc w:val="both"/>
        <w:rPr>
          <w:rFonts w:ascii="Times New Roman" w:eastAsia="Calibri" w:hAnsi="Times New Roman" w:cs="Times New Roman"/>
          <w:sz w:val="24"/>
          <w:szCs w:val="24"/>
        </w:rPr>
      </w:pPr>
      <w:proofErr w:type="spellStart"/>
      <w:r w:rsidRPr="008B2C55">
        <w:rPr>
          <w:rFonts w:ascii="Times New Roman" w:eastAsia="Calibri" w:hAnsi="Times New Roman" w:cs="Times New Roman"/>
          <w:b/>
          <w:sz w:val="24"/>
          <w:szCs w:val="24"/>
        </w:rPr>
        <w:t>МацуоБасё</w:t>
      </w:r>
      <w:proofErr w:type="spellEnd"/>
      <w:r w:rsidRPr="008B2C55">
        <w:rPr>
          <w:rFonts w:ascii="Times New Roman" w:eastAsia="Calibri" w:hAnsi="Times New Roman" w:cs="Times New Roman"/>
          <w:b/>
          <w:sz w:val="24"/>
          <w:szCs w:val="24"/>
        </w:rPr>
        <w:t>.</w:t>
      </w:r>
      <w:r w:rsidRPr="008B2C55">
        <w:rPr>
          <w:rFonts w:ascii="Times New Roman" w:eastAsia="Calibri" w:hAnsi="Times New Roman" w:cs="Times New Roman"/>
          <w:sz w:val="24"/>
          <w:szCs w:val="24"/>
        </w:rPr>
        <w:t xml:space="preserve"> Образ поэта. Основные биографические сведения. Знакомство со стихотворениями, их тематикой, своеобразием образов и структуры. </w:t>
      </w:r>
      <w:proofErr w:type="spellStart"/>
      <w:r w:rsidRPr="008B2C55">
        <w:rPr>
          <w:rFonts w:ascii="Times New Roman" w:eastAsia="Calibri" w:hAnsi="Times New Roman" w:cs="Times New Roman"/>
          <w:sz w:val="24"/>
          <w:szCs w:val="24"/>
        </w:rPr>
        <w:t>Хокку</w:t>
      </w:r>
      <w:proofErr w:type="spellEnd"/>
      <w:r w:rsidRPr="008B2C55">
        <w:rPr>
          <w:rFonts w:ascii="Times New Roman" w:eastAsia="Calibri" w:hAnsi="Times New Roman" w:cs="Times New Roman"/>
          <w:sz w:val="24"/>
          <w:szCs w:val="24"/>
        </w:rPr>
        <w:t xml:space="preserve"> (</w:t>
      </w:r>
      <w:proofErr w:type="spellStart"/>
      <w:r w:rsidRPr="008B2C55">
        <w:rPr>
          <w:rFonts w:ascii="Times New Roman" w:eastAsia="Calibri" w:hAnsi="Times New Roman" w:cs="Times New Roman"/>
          <w:sz w:val="24"/>
          <w:szCs w:val="24"/>
        </w:rPr>
        <w:t>хайку</w:t>
      </w:r>
      <w:proofErr w:type="spellEnd"/>
      <w:r w:rsidRPr="008B2C55">
        <w:rPr>
          <w:rFonts w:ascii="Times New Roman" w:eastAsia="Calibri" w:hAnsi="Times New Roman" w:cs="Times New Roman"/>
          <w:sz w:val="24"/>
          <w:szCs w:val="24"/>
        </w:rPr>
        <w:t>) как  жанр.</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Р. Бёрнс.</w:t>
      </w:r>
      <w:r w:rsidRPr="008B2C55">
        <w:rPr>
          <w:rFonts w:ascii="Times New Roman" w:eastAsia="Calibri" w:hAnsi="Times New Roman" w:cs="Times New Roman"/>
          <w:sz w:val="24"/>
          <w:szCs w:val="24"/>
        </w:rPr>
        <w:t xml:space="preserve"> Краткие сведения об авторе. Стихотворения «Возвращение солдата», «Джон Ячменное Зерно» Основные мотивы стихотворений: чувство долга, воинская честь, народное представление о добре и силе. Аллегория.</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Р.Л. Стивенсон.</w:t>
      </w:r>
      <w:r w:rsidRPr="008B2C55">
        <w:rPr>
          <w:rFonts w:ascii="Times New Roman" w:eastAsia="Calibri" w:hAnsi="Times New Roman" w:cs="Times New Roman"/>
          <w:sz w:val="24"/>
          <w:szCs w:val="24"/>
        </w:rPr>
        <w:t xml:space="preserve"> Краткие сведения об авторе. Роман «Остров сокровищ» (часть третья, «Мои приключения на суше») Приёмы создания   образов. Находчивость, любознательность  - наиболее привлекательные качества героев.</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 xml:space="preserve">А. де Сент-Экзюпери. </w:t>
      </w:r>
      <w:r w:rsidRPr="008B2C55">
        <w:rPr>
          <w:rFonts w:ascii="Times New Roman" w:eastAsia="Calibri" w:hAnsi="Times New Roman" w:cs="Times New Roman"/>
          <w:sz w:val="24"/>
          <w:szCs w:val="24"/>
        </w:rPr>
        <w:t>Краткие сведения о писателе. Повесть-сказка «Маленький принц». Постановка «вечных» вопросов в философской сказке. Образы повествователя и Маленького принца. Мечта о разумно устроенном, красивом и справедливом мире. Непонятный мир взрослых, чуждый ребенку. Нравственная проблематика сказки «Маленький принц». Символическое значение образа Маленького принца. Роль метафоры и аллегории в произведении. Афоризмы в сказке.</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 xml:space="preserve">Р. </w:t>
      </w:r>
      <w:proofErr w:type="spellStart"/>
      <w:r w:rsidRPr="008B2C55">
        <w:rPr>
          <w:rFonts w:ascii="Times New Roman" w:eastAsia="Calibri" w:hAnsi="Times New Roman" w:cs="Times New Roman"/>
          <w:b/>
          <w:sz w:val="24"/>
          <w:szCs w:val="24"/>
        </w:rPr>
        <w:t>Брэдбери</w:t>
      </w:r>
      <w:proofErr w:type="spellEnd"/>
      <w:r w:rsidRPr="008B2C55">
        <w:rPr>
          <w:rFonts w:ascii="Times New Roman" w:eastAsia="Calibri" w:hAnsi="Times New Roman" w:cs="Times New Roman"/>
          <w:b/>
          <w:sz w:val="24"/>
          <w:szCs w:val="24"/>
        </w:rPr>
        <w:t xml:space="preserve">. </w:t>
      </w:r>
      <w:r w:rsidRPr="008B2C55">
        <w:rPr>
          <w:rFonts w:ascii="Times New Roman" w:eastAsia="Calibri" w:hAnsi="Times New Roman" w:cs="Times New Roman"/>
          <w:sz w:val="24"/>
          <w:szCs w:val="24"/>
        </w:rPr>
        <w:t>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 Противопоставление Венеры и Земли.</w:t>
      </w:r>
    </w:p>
    <w:p w:rsidR="008B2C55" w:rsidRPr="008B2C55" w:rsidRDefault="008B2C55" w:rsidP="008B2C55">
      <w:pPr>
        <w:ind w:left="360"/>
        <w:jc w:val="both"/>
        <w:rPr>
          <w:rFonts w:ascii="Times New Roman" w:eastAsia="Calibri" w:hAnsi="Times New Roman" w:cs="Times New Roman"/>
          <w:sz w:val="24"/>
          <w:szCs w:val="24"/>
        </w:rPr>
      </w:pPr>
      <w:r w:rsidRPr="008B2C55">
        <w:rPr>
          <w:rFonts w:ascii="Times New Roman" w:eastAsia="Calibri" w:hAnsi="Times New Roman" w:cs="Times New Roman"/>
          <w:b/>
          <w:sz w:val="24"/>
          <w:szCs w:val="24"/>
        </w:rPr>
        <w:t xml:space="preserve">Я. Купала. </w:t>
      </w:r>
      <w:r w:rsidRPr="008B2C55">
        <w:rPr>
          <w:rFonts w:ascii="Times New Roman" w:eastAsia="Calibri" w:hAnsi="Times New Roman" w:cs="Times New Roman"/>
          <w:sz w:val="24"/>
          <w:szCs w:val="24"/>
        </w:rPr>
        <w:t>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w:t>
      </w:r>
    </w:p>
    <w:p w:rsidR="008B2C55" w:rsidRPr="008B2C55" w:rsidRDefault="008B2C55" w:rsidP="008B2C55">
      <w:pPr>
        <w:ind w:left="360"/>
        <w:jc w:val="both"/>
        <w:rPr>
          <w:rFonts w:ascii="Times New Roman" w:eastAsia="Calibri" w:hAnsi="Times New Roman" w:cs="Times New Roman"/>
          <w:b/>
          <w:sz w:val="24"/>
          <w:szCs w:val="24"/>
        </w:rPr>
      </w:pPr>
    </w:p>
    <w:p w:rsidR="008B2C55" w:rsidRDefault="008B2C55" w:rsidP="008B2C55">
      <w:pPr>
        <w:ind w:left="360"/>
        <w:jc w:val="center"/>
        <w:rPr>
          <w:rFonts w:ascii="Times New Roman" w:hAnsi="Times New Roman" w:cs="Times New Roman"/>
          <w:sz w:val="24"/>
          <w:szCs w:val="24"/>
        </w:rPr>
      </w:pPr>
    </w:p>
    <w:p w:rsidR="008B2C55" w:rsidRDefault="008B2C55" w:rsidP="008B2C55">
      <w:pPr>
        <w:ind w:left="360"/>
        <w:jc w:val="center"/>
        <w:rPr>
          <w:rFonts w:ascii="Times New Roman" w:hAnsi="Times New Roman" w:cs="Times New Roman"/>
          <w:sz w:val="24"/>
          <w:szCs w:val="24"/>
        </w:rPr>
      </w:pPr>
    </w:p>
    <w:p w:rsidR="008B2C55" w:rsidRDefault="008B2C55" w:rsidP="008B2C55">
      <w:pPr>
        <w:ind w:left="360"/>
        <w:jc w:val="center"/>
        <w:rPr>
          <w:rFonts w:ascii="Times New Roman" w:hAnsi="Times New Roman" w:cs="Times New Roman"/>
          <w:sz w:val="24"/>
          <w:szCs w:val="24"/>
        </w:rPr>
      </w:pPr>
    </w:p>
    <w:p w:rsidR="008B2C55" w:rsidRDefault="008B2C55" w:rsidP="008B2C55">
      <w:pPr>
        <w:ind w:left="360"/>
        <w:jc w:val="center"/>
        <w:rPr>
          <w:rFonts w:ascii="Times New Roman" w:hAnsi="Times New Roman" w:cs="Times New Roman"/>
          <w:sz w:val="24"/>
          <w:szCs w:val="24"/>
        </w:rPr>
      </w:pPr>
    </w:p>
    <w:p w:rsidR="008B2C55" w:rsidRDefault="008B2C55" w:rsidP="008B2C55">
      <w:pPr>
        <w:ind w:left="360"/>
        <w:jc w:val="center"/>
        <w:rPr>
          <w:rFonts w:ascii="Times New Roman" w:hAnsi="Times New Roman" w:cs="Times New Roman"/>
          <w:sz w:val="24"/>
          <w:szCs w:val="24"/>
        </w:rPr>
      </w:pPr>
    </w:p>
    <w:p w:rsidR="008B2C55" w:rsidRDefault="008B2C55" w:rsidP="008B2C55">
      <w:pPr>
        <w:ind w:left="360"/>
        <w:jc w:val="center"/>
        <w:rPr>
          <w:rFonts w:ascii="Times New Roman" w:hAnsi="Times New Roman" w:cs="Times New Roman"/>
          <w:sz w:val="24"/>
          <w:szCs w:val="24"/>
        </w:rPr>
      </w:pPr>
    </w:p>
    <w:p w:rsidR="008B2C55" w:rsidRDefault="008B2C55" w:rsidP="008B2C55">
      <w:pPr>
        <w:ind w:left="360"/>
        <w:jc w:val="center"/>
        <w:rPr>
          <w:rFonts w:ascii="Times New Roman" w:hAnsi="Times New Roman" w:cs="Times New Roman"/>
          <w:sz w:val="24"/>
          <w:szCs w:val="24"/>
        </w:rPr>
      </w:pPr>
    </w:p>
    <w:p w:rsidR="008B2C55" w:rsidRDefault="008B2C55" w:rsidP="008B2C55">
      <w:pPr>
        <w:ind w:left="360"/>
        <w:jc w:val="center"/>
        <w:rPr>
          <w:rFonts w:ascii="Times New Roman" w:hAnsi="Times New Roman" w:cs="Times New Roman"/>
          <w:sz w:val="24"/>
          <w:szCs w:val="24"/>
        </w:rPr>
      </w:pPr>
    </w:p>
    <w:p w:rsidR="008B2C55" w:rsidRDefault="008B2C55" w:rsidP="008B2C55">
      <w:pPr>
        <w:ind w:left="360"/>
        <w:jc w:val="center"/>
        <w:rPr>
          <w:rFonts w:ascii="Times New Roman" w:hAnsi="Times New Roman" w:cs="Times New Roman"/>
          <w:sz w:val="24"/>
          <w:szCs w:val="24"/>
        </w:rPr>
      </w:pPr>
    </w:p>
    <w:p w:rsidR="008B2C55" w:rsidRPr="008B2C55" w:rsidRDefault="008B2C55" w:rsidP="008B2C55">
      <w:pPr>
        <w:ind w:left="360"/>
        <w:jc w:val="center"/>
        <w:rPr>
          <w:rFonts w:ascii="Times New Roman" w:hAnsi="Times New Roman" w:cs="Times New Roman"/>
          <w:sz w:val="24"/>
          <w:szCs w:val="24"/>
        </w:rPr>
      </w:pPr>
      <w:r w:rsidRPr="008B2C55">
        <w:rPr>
          <w:rFonts w:ascii="Times New Roman" w:hAnsi="Times New Roman" w:cs="Times New Roman"/>
          <w:sz w:val="24"/>
          <w:szCs w:val="24"/>
        </w:rPr>
        <w:lastRenderedPageBreak/>
        <w:t>ТЕМАТИЧЕСКОЕ ПЛАНИРОВАНИЕ 7 КЛАСС 70 ЧАСОВ.</w:t>
      </w:r>
    </w:p>
    <w:tbl>
      <w:tblPr>
        <w:tblStyle w:val="1"/>
        <w:tblW w:w="9747" w:type="dxa"/>
        <w:tblLayout w:type="fixed"/>
        <w:tblLook w:val="04A0"/>
      </w:tblPr>
      <w:tblGrid>
        <w:gridCol w:w="675"/>
        <w:gridCol w:w="4253"/>
        <w:gridCol w:w="1134"/>
        <w:gridCol w:w="1843"/>
        <w:gridCol w:w="1842"/>
      </w:tblGrid>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 урока</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 xml:space="preserve">Название раздела. Тема урока </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Кол-во часов</w:t>
            </w:r>
          </w:p>
        </w:tc>
        <w:tc>
          <w:tcPr>
            <w:tcW w:w="184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 xml:space="preserve">Тип урока </w:t>
            </w:r>
          </w:p>
        </w:tc>
        <w:tc>
          <w:tcPr>
            <w:tcW w:w="1842"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Примечание</w:t>
            </w: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 xml:space="preserve"> 1</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2</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3</w:t>
            </w:r>
          </w:p>
        </w:tc>
        <w:tc>
          <w:tcPr>
            <w:tcW w:w="184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4</w:t>
            </w:r>
          </w:p>
          <w:p w:rsidR="008B2C55" w:rsidRPr="008B2C55" w:rsidRDefault="008B2C55" w:rsidP="008B2C55">
            <w:pPr>
              <w:rPr>
                <w:rFonts w:ascii="Times New Roman" w:eastAsia="Calibri" w:hAnsi="Times New Roman" w:cs="Times New Roman"/>
                <w:sz w:val="24"/>
                <w:szCs w:val="24"/>
              </w:rPr>
            </w:pPr>
          </w:p>
        </w:tc>
        <w:tc>
          <w:tcPr>
            <w:tcW w:w="1842"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5</w:t>
            </w:r>
          </w:p>
        </w:tc>
      </w:tr>
      <w:tr w:rsidR="008B2C55" w:rsidRPr="008B2C55" w:rsidTr="00B916F7">
        <w:tc>
          <w:tcPr>
            <w:tcW w:w="9747" w:type="dxa"/>
            <w:gridSpan w:val="5"/>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Введение (1ч.)</w:t>
            </w: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425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 xml:space="preserve">Любите читать! </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Круглый стол</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9747" w:type="dxa"/>
            <w:gridSpan w:val="5"/>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Из устного народного творчества (4 ч.)</w:t>
            </w: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2</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Былина «</w:t>
            </w:r>
            <w:proofErr w:type="spellStart"/>
            <w:r w:rsidRPr="008B2C55">
              <w:rPr>
                <w:rFonts w:ascii="Times New Roman" w:eastAsia="Calibri" w:hAnsi="Times New Roman" w:cs="Times New Roman"/>
                <w:sz w:val="24"/>
                <w:szCs w:val="24"/>
              </w:rPr>
              <w:t>Святогор</w:t>
            </w:r>
            <w:proofErr w:type="spellEnd"/>
            <w:r w:rsidRPr="008B2C55">
              <w:rPr>
                <w:rFonts w:ascii="Times New Roman" w:eastAsia="Calibri" w:hAnsi="Times New Roman" w:cs="Times New Roman"/>
                <w:sz w:val="24"/>
                <w:szCs w:val="24"/>
              </w:rPr>
              <w:t xml:space="preserve"> и Микула </w:t>
            </w:r>
            <w:proofErr w:type="spellStart"/>
            <w:r w:rsidRPr="008B2C55">
              <w:rPr>
                <w:rFonts w:ascii="Times New Roman" w:eastAsia="Calibri" w:hAnsi="Times New Roman" w:cs="Times New Roman"/>
                <w:sz w:val="24"/>
                <w:szCs w:val="24"/>
              </w:rPr>
              <w:t>Селянинович</w:t>
            </w:r>
            <w:proofErr w:type="spellEnd"/>
            <w:r w:rsidRPr="008B2C55">
              <w:rPr>
                <w:rFonts w:ascii="Times New Roman" w:eastAsia="Calibri" w:hAnsi="Times New Roman" w:cs="Times New Roman"/>
                <w:sz w:val="24"/>
                <w:szCs w:val="24"/>
              </w:rPr>
              <w:t>»</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Семинар</w:t>
            </w:r>
          </w:p>
        </w:tc>
        <w:tc>
          <w:tcPr>
            <w:tcW w:w="1842" w:type="dxa"/>
          </w:tcPr>
          <w:p w:rsidR="008B2C55" w:rsidRPr="008B2C55" w:rsidRDefault="008B2C55" w:rsidP="008B2C55">
            <w:pPr>
              <w:jc w:val="both"/>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3</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Былина «Илья Муромец и Соловей-разбойник»</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диалог</w:t>
            </w:r>
          </w:p>
        </w:tc>
        <w:tc>
          <w:tcPr>
            <w:tcW w:w="1842" w:type="dxa"/>
          </w:tcPr>
          <w:p w:rsidR="008B2C55" w:rsidRPr="008B2C55" w:rsidRDefault="008B2C55" w:rsidP="008B2C55">
            <w:pPr>
              <w:autoSpaceDE w:val="0"/>
              <w:autoSpaceDN w:val="0"/>
              <w:adjustRightInd w:val="0"/>
              <w:jc w:val="both"/>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4</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Русские народные песни</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vMerge w:val="restart"/>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творчества</w:t>
            </w:r>
          </w:p>
        </w:tc>
        <w:tc>
          <w:tcPr>
            <w:tcW w:w="1842" w:type="dxa"/>
          </w:tcPr>
          <w:p w:rsidR="008B2C55" w:rsidRPr="008B2C55" w:rsidRDefault="008B2C55" w:rsidP="008B2C55">
            <w:pPr>
              <w:jc w:val="both"/>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5</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Песни свадебные, лирические, лироэпические.</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vMerge/>
          </w:tcPr>
          <w:p w:rsidR="008B2C55" w:rsidRPr="008B2C55" w:rsidRDefault="008B2C55" w:rsidP="008B2C55">
            <w:pPr>
              <w:rPr>
                <w:rFonts w:ascii="Times New Roman" w:eastAsia="Calibri" w:hAnsi="Times New Roman" w:cs="Times New Roman"/>
                <w:sz w:val="24"/>
                <w:szCs w:val="24"/>
              </w:rPr>
            </w:pP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9747" w:type="dxa"/>
            <w:gridSpan w:val="5"/>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Из древнерусской литературы  (2 ч.)</w:t>
            </w: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6</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Из повести временных лет»: «… и вспомнил Олег коня своего…»</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открытых мыслей</w:t>
            </w:r>
          </w:p>
        </w:tc>
        <w:tc>
          <w:tcPr>
            <w:tcW w:w="1842" w:type="dxa"/>
          </w:tcPr>
          <w:p w:rsidR="008B2C55" w:rsidRPr="008B2C55" w:rsidRDefault="008B2C55" w:rsidP="008B2C55">
            <w:pPr>
              <w:jc w:val="both"/>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7</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 xml:space="preserve">«повесть о Петре и </w:t>
            </w:r>
            <w:proofErr w:type="spellStart"/>
            <w:r w:rsidRPr="008B2C55">
              <w:rPr>
                <w:rFonts w:ascii="Times New Roman" w:eastAsia="Calibri" w:hAnsi="Times New Roman" w:cs="Times New Roman"/>
                <w:sz w:val="24"/>
                <w:szCs w:val="24"/>
              </w:rPr>
              <w:t>Февронии</w:t>
            </w:r>
            <w:proofErr w:type="spellEnd"/>
            <w:r w:rsidRPr="008B2C55">
              <w:rPr>
                <w:rFonts w:ascii="Times New Roman" w:eastAsia="Calibri" w:hAnsi="Times New Roman" w:cs="Times New Roman"/>
                <w:sz w:val="24"/>
                <w:szCs w:val="24"/>
              </w:rPr>
              <w:t xml:space="preserve"> Муромских».</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усвоения новых знаний</w:t>
            </w:r>
          </w:p>
        </w:tc>
        <w:tc>
          <w:tcPr>
            <w:tcW w:w="1842" w:type="dxa"/>
          </w:tcPr>
          <w:p w:rsidR="008B2C55" w:rsidRPr="008B2C55" w:rsidRDefault="008B2C55" w:rsidP="008B2C55">
            <w:pPr>
              <w:jc w:val="both"/>
              <w:rPr>
                <w:rFonts w:ascii="Times New Roman" w:eastAsia="Calibri" w:hAnsi="Times New Roman" w:cs="Times New Roman"/>
                <w:sz w:val="24"/>
                <w:szCs w:val="24"/>
              </w:rPr>
            </w:pPr>
          </w:p>
        </w:tc>
      </w:tr>
      <w:tr w:rsidR="008B2C55" w:rsidRPr="008B2C55" w:rsidTr="00B916F7">
        <w:tc>
          <w:tcPr>
            <w:tcW w:w="9747" w:type="dxa"/>
            <w:gridSpan w:val="5"/>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 xml:space="preserve">Из литературы   </w:t>
            </w:r>
            <w:r w:rsidRPr="008B2C55">
              <w:rPr>
                <w:rFonts w:ascii="Times New Roman" w:eastAsia="Calibri" w:hAnsi="Times New Roman" w:cs="Times New Roman"/>
                <w:sz w:val="24"/>
                <w:szCs w:val="24"/>
                <w:lang w:val="en-US"/>
              </w:rPr>
              <w:t>XVIII</w:t>
            </w:r>
            <w:r w:rsidRPr="008B2C55">
              <w:rPr>
                <w:rFonts w:ascii="Times New Roman" w:eastAsia="Calibri" w:hAnsi="Times New Roman" w:cs="Times New Roman"/>
                <w:sz w:val="24"/>
                <w:szCs w:val="24"/>
              </w:rPr>
              <w:t>в (6ч +1ч.р\</w:t>
            </w:r>
            <w:proofErr w:type="gramStart"/>
            <w:r w:rsidRPr="008B2C55">
              <w:rPr>
                <w:rFonts w:ascii="Times New Roman" w:eastAsia="Calibri" w:hAnsi="Times New Roman" w:cs="Times New Roman"/>
                <w:sz w:val="24"/>
                <w:szCs w:val="24"/>
              </w:rPr>
              <w:t>р</w:t>
            </w:r>
            <w:proofErr w:type="gramEnd"/>
            <w:r w:rsidRPr="008B2C55">
              <w:rPr>
                <w:rFonts w:ascii="Times New Roman" w:eastAsia="Calibri" w:hAnsi="Times New Roman" w:cs="Times New Roman"/>
                <w:sz w:val="24"/>
                <w:szCs w:val="24"/>
              </w:rPr>
              <w:t>)</w:t>
            </w: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8</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Классицизм в русской литературе, искусстве, архитектуре. Краткие сведения о МВ Ломоносове.</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усвоения новых знаний</w:t>
            </w:r>
          </w:p>
        </w:tc>
        <w:tc>
          <w:tcPr>
            <w:tcW w:w="1842" w:type="dxa"/>
          </w:tcPr>
          <w:p w:rsidR="008B2C55" w:rsidRPr="008B2C55" w:rsidRDefault="008B2C55" w:rsidP="008B2C55">
            <w:pPr>
              <w:jc w:val="both"/>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9</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 xml:space="preserve">Из оды «На день восшествия на всероссийский престол ее величества государыни императрицы </w:t>
            </w:r>
            <w:proofErr w:type="spellStart"/>
            <w:r w:rsidRPr="008B2C55">
              <w:rPr>
                <w:rFonts w:ascii="Times New Roman" w:eastAsia="Calibri" w:hAnsi="Times New Roman" w:cs="Times New Roman"/>
                <w:sz w:val="24"/>
                <w:szCs w:val="24"/>
              </w:rPr>
              <w:t>Елисаветы</w:t>
            </w:r>
            <w:proofErr w:type="spellEnd"/>
            <w:r w:rsidRPr="008B2C55">
              <w:rPr>
                <w:rFonts w:ascii="Times New Roman" w:eastAsia="Calibri" w:hAnsi="Times New Roman" w:cs="Times New Roman"/>
                <w:sz w:val="24"/>
                <w:szCs w:val="24"/>
              </w:rPr>
              <w:t xml:space="preserve"> Петровны 1747г»</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усвоение новых знаний</w:t>
            </w:r>
          </w:p>
        </w:tc>
        <w:tc>
          <w:tcPr>
            <w:tcW w:w="1842" w:type="dxa"/>
          </w:tcPr>
          <w:p w:rsidR="008B2C55" w:rsidRPr="008B2C55" w:rsidRDefault="008B2C55" w:rsidP="008B2C55">
            <w:pPr>
              <w:jc w:val="both"/>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10</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Учимся писать сочинение.</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 xml:space="preserve">Урок </w:t>
            </w:r>
            <w:proofErr w:type="spellStart"/>
            <w:r w:rsidRPr="008B2C55">
              <w:rPr>
                <w:rFonts w:ascii="Times New Roman" w:eastAsia="Calibri" w:hAnsi="Times New Roman" w:cs="Times New Roman"/>
                <w:sz w:val="24"/>
                <w:szCs w:val="24"/>
              </w:rPr>
              <w:t>р\</w:t>
            </w:r>
            <w:proofErr w:type="gramStart"/>
            <w:r w:rsidRPr="008B2C55">
              <w:rPr>
                <w:rFonts w:ascii="Times New Roman" w:eastAsia="Calibri" w:hAnsi="Times New Roman" w:cs="Times New Roman"/>
                <w:sz w:val="24"/>
                <w:szCs w:val="24"/>
              </w:rPr>
              <w:t>р</w:t>
            </w:r>
            <w:proofErr w:type="spellEnd"/>
            <w:proofErr w:type="gramEnd"/>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11</w:t>
            </w:r>
          </w:p>
        </w:tc>
        <w:tc>
          <w:tcPr>
            <w:tcW w:w="425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Краткие сведения о ГР Державине. Стихотворение «властителям и судиям».</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усвоение новых знаний</w:t>
            </w:r>
          </w:p>
        </w:tc>
        <w:tc>
          <w:tcPr>
            <w:tcW w:w="1842" w:type="dxa"/>
          </w:tcPr>
          <w:p w:rsidR="008B2C55" w:rsidRPr="008B2C55" w:rsidRDefault="008B2C55" w:rsidP="008B2C55">
            <w:pPr>
              <w:jc w:val="both"/>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12</w:t>
            </w:r>
          </w:p>
        </w:tc>
        <w:tc>
          <w:tcPr>
            <w:tcW w:w="425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Краткие сведения о  ДИ Фонвизине.  Комедия «Недоросль». Своеобразие драматическ5ого произведения.</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путешествие</w:t>
            </w:r>
          </w:p>
        </w:tc>
        <w:tc>
          <w:tcPr>
            <w:tcW w:w="1842" w:type="dxa"/>
          </w:tcPr>
          <w:p w:rsidR="008B2C55" w:rsidRPr="008B2C55" w:rsidRDefault="008B2C55" w:rsidP="008B2C55">
            <w:pPr>
              <w:jc w:val="both"/>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13</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Образы комедии «Недоросль». Основной конфликт комедии, ее проблематика.</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диспут</w:t>
            </w:r>
          </w:p>
        </w:tc>
        <w:tc>
          <w:tcPr>
            <w:tcW w:w="1842" w:type="dxa"/>
          </w:tcPr>
          <w:p w:rsidR="008B2C55" w:rsidRPr="008B2C55" w:rsidRDefault="008B2C55" w:rsidP="008B2C55">
            <w:pPr>
              <w:jc w:val="both"/>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14</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Общественно-политические и философские взгляды Правдина и Стародума. Проблема крепостного права и государственной власти в комедии.</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диспут</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9747" w:type="dxa"/>
            <w:gridSpan w:val="5"/>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 xml:space="preserve">Из литературы  </w:t>
            </w:r>
            <w:r w:rsidRPr="008B2C55">
              <w:rPr>
                <w:rFonts w:ascii="Times New Roman" w:eastAsia="Calibri" w:hAnsi="Times New Roman" w:cs="Times New Roman"/>
                <w:sz w:val="24"/>
                <w:szCs w:val="24"/>
                <w:lang w:val="en-US"/>
              </w:rPr>
              <w:t>XIX</w:t>
            </w:r>
            <w:r w:rsidRPr="008B2C55">
              <w:rPr>
                <w:rFonts w:ascii="Times New Roman" w:eastAsia="Calibri" w:hAnsi="Times New Roman" w:cs="Times New Roman"/>
                <w:sz w:val="24"/>
                <w:szCs w:val="24"/>
              </w:rPr>
              <w:t xml:space="preserve">  века (24 ч. +1ч </w:t>
            </w:r>
            <w:proofErr w:type="spellStart"/>
            <w:r w:rsidRPr="008B2C55">
              <w:rPr>
                <w:rFonts w:ascii="Times New Roman" w:eastAsia="Calibri" w:hAnsi="Times New Roman" w:cs="Times New Roman"/>
                <w:sz w:val="24"/>
                <w:szCs w:val="24"/>
              </w:rPr>
              <w:t>р\</w:t>
            </w:r>
            <w:proofErr w:type="gramStart"/>
            <w:r w:rsidRPr="008B2C55">
              <w:rPr>
                <w:rFonts w:ascii="Times New Roman" w:eastAsia="Calibri" w:hAnsi="Times New Roman" w:cs="Times New Roman"/>
                <w:sz w:val="24"/>
                <w:szCs w:val="24"/>
              </w:rPr>
              <w:t>р</w:t>
            </w:r>
            <w:proofErr w:type="spellEnd"/>
            <w:proofErr w:type="gramEnd"/>
            <w:r w:rsidRPr="008B2C55">
              <w:rPr>
                <w:rFonts w:ascii="Times New Roman" w:eastAsia="Calibri" w:hAnsi="Times New Roman" w:cs="Times New Roman"/>
                <w:sz w:val="24"/>
                <w:szCs w:val="24"/>
              </w:rPr>
              <w:t>)</w:t>
            </w: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15</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АС Пушкин. После лицея. Свободолюбивые мотивы в стихотворениях «К Чаадаеву», «</w:t>
            </w:r>
            <w:proofErr w:type="gramStart"/>
            <w:r w:rsidRPr="008B2C55">
              <w:rPr>
                <w:rFonts w:ascii="Times New Roman" w:eastAsia="Calibri" w:hAnsi="Times New Roman" w:cs="Times New Roman"/>
                <w:sz w:val="24"/>
                <w:szCs w:val="24"/>
              </w:rPr>
              <w:t>Во</w:t>
            </w:r>
            <w:proofErr w:type="gramEnd"/>
            <w:r w:rsidRPr="008B2C55">
              <w:rPr>
                <w:rFonts w:ascii="Times New Roman" w:eastAsia="Calibri" w:hAnsi="Times New Roman" w:cs="Times New Roman"/>
                <w:sz w:val="24"/>
                <w:szCs w:val="24"/>
              </w:rPr>
              <w:t xml:space="preserve"> глубине сибирских руд…»</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путешествие</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16</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АС Пушкин «Туча». Аллегорический смысл образов стихотворения.</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усвоение новых знаний</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17</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 xml:space="preserve">«Песнь о вещем Олеге»: судьба Олега </w:t>
            </w:r>
            <w:r w:rsidRPr="008B2C55">
              <w:rPr>
                <w:rFonts w:ascii="Times New Roman" w:eastAsia="Calibri" w:hAnsi="Times New Roman" w:cs="Times New Roman"/>
                <w:sz w:val="24"/>
                <w:szCs w:val="24"/>
              </w:rPr>
              <w:lastRenderedPageBreak/>
              <w:t>в летописном тексте и балладе АС Пушкина</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lastRenderedPageBreak/>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 xml:space="preserve">Урок усвоение </w:t>
            </w:r>
            <w:r w:rsidRPr="008B2C55">
              <w:rPr>
                <w:rFonts w:ascii="Times New Roman" w:eastAsia="Calibri" w:hAnsi="Times New Roman" w:cs="Times New Roman"/>
                <w:sz w:val="24"/>
                <w:szCs w:val="24"/>
              </w:rPr>
              <w:lastRenderedPageBreak/>
              <w:t>новых знаний</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lastRenderedPageBreak/>
              <w:t>18</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Поэма «Полтава». Образ Петра  и тема России в поэме. Гражданский пафос поэмы.</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усвоение новых знаний</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19</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МЮ Лермонтов в воспоминаниях современников. МЮ Лермонтов – художник. Стихотворение «Родина».</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путешествие</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20</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w:t>
            </w:r>
            <w:proofErr w:type="gramStart"/>
            <w:r w:rsidRPr="008B2C55">
              <w:rPr>
                <w:rFonts w:ascii="Times New Roman" w:eastAsia="Calibri" w:hAnsi="Times New Roman" w:cs="Times New Roman"/>
                <w:sz w:val="24"/>
                <w:szCs w:val="24"/>
              </w:rPr>
              <w:t>Песня про купца</w:t>
            </w:r>
            <w:proofErr w:type="gramEnd"/>
            <w:r w:rsidRPr="008B2C55">
              <w:rPr>
                <w:rFonts w:ascii="Times New Roman" w:eastAsia="Calibri" w:hAnsi="Times New Roman" w:cs="Times New Roman"/>
                <w:sz w:val="24"/>
                <w:szCs w:val="24"/>
              </w:rPr>
              <w:t xml:space="preserve"> Калашникова». Иван Грозный в изображении МЮ  Лермонтова.</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диалог</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21</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Основные мотивы «песни…». Фольклорные элементы в произведении. Художественное богатство «песни…»</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соревнование</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22</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 xml:space="preserve">НВ Гоголь в </w:t>
            </w:r>
            <w:proofErr w:type="spellStart"/>
            <w:r w:rsidRPr="008B2C55">
              <w:rPr>
                <w:rFonts w:ascii="Times New Roman" w:eastAsia="Calibri" w:hAnsi="Times New Roman" w:cs="Times New Roman"/>
                <w:sz w:val="24"/>
                <w:szCs w:val="24"/>
              </w:rPr>
              <w:t>Сант-Петербурге</w:t>
            </w:r>
            <w:proofErr w:type="spellEnd"/>
            <w:r w:rsidRPr="008B2C55">
              <w:rPr>
                <w:rFonts w:ascii="Times New Roman" w:eastAsia="Calibri" w:hAnsi="Times New Roman" w:cs="Times New Roman"/>
                <w:sz w:val="24"/>
                <w:szCs w:val="24"/>
              </w:rPr>
              <w:t>. Повесть «Шинель»</w:t>
            </w:r>
            <w:proofErr w:type="gramStart"/>
            <w:r w:rsidRPr="008B2C55">
              <w:rPr>
                <w:rFonts w:ascii="Times New Roman" w:eastAsia="Calibri" w:hAnsi="Times New Roman" w:cs="Times New Roman"/>
                <w:sz w:val="24"/>
                <w:szCs w:val="24"/>
              </w:rPr>
              <w:t>.</w:t>
            </w:r>
            <w:proofErr w:type="gramEnd"/>
            <w:r w:rsidRPr="008B2C55">
              <w:rPr>
                <w:rFonts w:ascii="Times New Roman" w:eastAsia="Calibri" w:hAnsi="Times New Roman" w:cs="Times New Roman"/>
                <w:sz w:val="24"/>
                <w:szCs w:val="24"/>
              </w:rPr>
              <w:t xml:space="preserve"> «</w:t>
            </w:r>
            <w:proofErr w:type="gramStart"/>
            <w:r w:rsidRPr="008B2C55">
              <w:rPr>
                <w:rFonts w:ascii="Times New Roman" w:eastAsia="Calibri" w:hAnsi="Times New Roman" w:cs="Times New Roman"/>
                <w:sz w:val="24"/>
                <w:szCs w:val="24"/>
              </w:rPr>
              <w:t>в</w:t>
            </w:r>
            <w:proofErr w:type="gramEnd"/>
            <w:r w:rsidRPr="008B2C55">
              <w:rPr>
                <w:rFonts w:ascii="Times New Roman" w:eastAsia="Calibri" w:hAnsi="Times New Roman" w:cs="Times New Roman"/>
                <w:sz w:val="24"/>
                <w:szCs w:val="24"/>
              </w:rPr>
              <w:t>нешний и внутренний » человек в образе Акакия Акакиевича. Акакий Акакиевич и «значительное лицо». Фантастика  в повести.</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путешествие</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23</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Краткие сведения об ИС Тургеневу.  Общая характеристика книги «записки охотника». Духовный облик  рассказчика  героя «записок охотника».</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путешествие</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24</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 xml:space="preserve">«Хорь и </w:t>
            </w:r>
            <w:proofErr w:type="spellStart"/>
            <w:r w:rsidRPr="008B2C55">
              <w:rPr>
                <w:rFonts w:ascii="Times New Roman" w:eastAsia="Calibri" w:hAnsi="Times New Roman" w:cs="Times New Roman"/>
                <w:sz w:val="24"/>
                <w:szCs w:val="24"/>
              </w:rPr>
              <w:t>Калиныч</w:t>
            </w:r>
            <w:proofErr w:type="spellEnd"/>
            <w:r w:rsidRPr="008B2C55">
              <w:rPr>
                <w:rFonts w:ascii="Times New Roman" w:eastAsia="Calibri" w:hAnsi="Times New Roman" w:cs="Times New Roman"/>
                <w:sz w:val="24"/>
                <w:szCs w:val="24"/>
              </w:rPr>
              <w:t xml:space="preserve">». Природный ум, трудолюбие, смекалка героев. Сложные социальные отношения в деревне в изображении. </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Круглый стол</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rPr>
          <w:trHeight w:val="4508"/>
        </w:trPr>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25-26</w:t>
            </w:r>
          </w:p>
          <w:p w:rsidR="008B2C55" w:rsidRPr="008B2C55" w:rsidRDefault="008B2C55" w:rsidP="008B2C55">
            <w:pPr>
              <w:rPr>
                <w:rFonts w:ascii="Times New Roman" w:eastAsia="Calibri" w:hAnsi="Times New Roman" w:cs="Times New Roman"/>
                <w:sz w:val="24"/>
                <w:szCs w:val="24"/>
              </w:rPr>
            </w:pP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«Певцы». Тема искусства в рассказе. Талант и чувство собственного достоинства крестьян.</w:t>
            </w:r>
          </w:p>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w:t>
            </w:r>
            <w:proofErr w:type="gramStart"/>
            <w:r w:rsidRPr="008B2C55">
              <w:rPr>
                <w:rFonts w:ascii="Times New Roman" w:eastAsia="Calibri" w:hAnsi="Times New Roman" w:cs="Times New Roman"/>
                <w:sz w:val="24"/>
                <w:szCs w:val="24"/>
              </w:rPr>
              <w:t>н</w:t>
            </w:r>
            <w:proofErr w:type="gramEnd"/>
            <w:r w:rsidRPr="008B2C55">
              <w:rPr>
                <w:rFonts w:ascii="Times New Roman" w:eastAsia="Calibri" w:hAnsi="Times New Roman" w:cs="Times New Roman"/>
                <w:sz w:val="24"/>
                <w:szCs w:val="24"/>
              </w:rPr>
              <w:t>ищий». Тематика, художественное богатство стихотворения в прозе.</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усвоение новых знаний</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rPr>
          <w:trHeight w:val="3748"/>
        </w:trPr>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lastRenderedPageBreak/>
              <w:t>27-</w:t>
            </w:r>
          </w:p>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29</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Краткие сведения о НА Некрасове. «вчерашний день</w:t>
            </w:r>
            <w:proofErr w:type="gramStart"/>
            <w:r w:rsidRPr="008B2C55">
              <w:rPr>
                <w:rFonts w:ascii="Times New Roman" w:eastAsia="Calibri" w:hAnsi="Times New Roman" w:cs="Times New Roman"/>
                <w:sz w:val="24"/>
                <w:szCs w:val="24"/>
              </w:rPr>
              <w:t xml:space="preserve"> ,</w:t>
            </w:r>
            <w:proofErr w:type="gramEnd"/>
            <w:r w:rsidRPr="008B2C55">
              <w:rPr>
                <w:rFonts w:ascii="Times New Roman" w:eastAsia="Calibri" w:hAnsi="Times New Roman" w:cs="Times New Roman"/>
                <w:sz w:val="24"/>
                <w:szCs w:val="24"/>
              </w:rPr>
              <w:t xml:space="preserve"> в часу в шестом….»,  «Размышления у парадного подъезда».</w:t>
            </w:r>
          </w:p>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 xml:space="preserve">«Русские женщины» («Княгиня </w:t>
            </w:r>
            <w:proofErr w:type="spellStart"/>
            <w:r w:rsidRPr="008B2C55">
              <w:rPr>
                <w:rFonts w:ascii="Times New Roman" w:eastAsia="Calibri" w:hAnsi="Times New Roman" w:cs="Times New Roman"/>
                <w:sz w:val="24"/>
                <w:szCs w:val="24"/>
              </w:rPr>
              <w:t>трубецкая</w:t>
            </w:r>
            <w:proofErr w:type="spellEnd"/>
            <w:r w:rsidRPr="008B2C55">
              <w:rPr>
                <w:rFonts w:ascii="Times New Roman" w:eastAsia="Calibri" w:hAnsi="Times New Roman" w:cs="Times New Roman"/>
                <w:sz w:val="24"/>
                <w:szCs w:val="24"/>
              </w:rPr>
              <w:t>»). Судьба русской женщины</w:t>
            </w:r>
            <w:proofErr w:type="gramStart"/>
            <w:r w:rsidRPr="008B2C55">
              <w:rPr>
                <w:rFonts w:ascii="Times New Roman" w:eastAsia="Calibri" w:hAnsi="Times New Roman" w:cs="Times New Roman"/>
                <w:sz w:val="24"/>
                <w:szCs w:val="24"/>
              </w:rPr>
              <w:t xml:space="preserve"> ,</w:t>
            </w:r>
            <w:proofErr w:type="gramEnd"/>
            <w:r w:rsidRPr="008B2C55">
              <w:rPr>
                <w:rFonts w:ascii="Times New Roman" w:eastAsia="Calibri" w:hAnsi="Times New Roman" w:cs="Times New Roman"/>
                <w:sz w:val="24"/>
                <w:szCs w:val="24"/>
              </w:rPr>
              <w:t xml:space="preserve"> любовь и чувство долга, верность преданность, независимость, стойкость.</w:t>
            </w:r>
          </w:p>
          <w:p w:rsidR="008B2C55" w:rsidRPr="008B2C55" w:rsidRDefault="008B2C55" w:rsidP="008B2C55">
            <w:pPr>
              <w:rPr>
                <w:rFonts w:ascii="Times New Roman" w:eastAsia="Calibri" w:hAnsi="Times New Roman" w:cs="Times New Roman"/>
                <w:sz w:val="24"/>
                <w:szCs w:val="24"/>
              </w:rPr>
            </w:pPr>
            <w:proofErr w:type="gramStart"/>
            <w:r w:rsidRPr="008B2C55">
              <w:rPr>
                <w:rFonts w:ascii="Times New Roman" w:eastAsia="Calibri" w:hAnsi="Times New Roman" w:cs="Times New Roman"/>
                <w:sz w:val="24"/>
                <w:szCs w:val="24"/>
              </w:rPr>
              <w:t>НА</w:t>
            </w:r>
            <w:proofErr w:type="gramEnd"/>
            <w:r w:rsidRPr="008B2C55">
              <w:rPr>
                <w:rFonts w:ascii="Times New Roman" w:eastAsia="Calibri" w:hAnsi="Times New Roman" w:cs="Times New Roman"/>
                <w:sz w:val="24"/>
                <w:szCs w:val="24"/>
              </w:rPr>
              <w:t xml:space="preserve"> Некрасов «железная дорога».</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3</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путешествие</w:t>
            </w:r>
          </w:p>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усвоение новых знаний</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30</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 xml:space="preserve">Краткие сведения о МЕ </w:t>
            </w:r>
            <w:proofErr w:type="spellStart"/>
            <w:proofErr w:type="gramStart"/>
            <w:r w:rsidRPr="008B2C55">
              <w:rPr>
                <w:rFonts w:ascii="Times New Roman" w:eastAsia="Calibri" w:hAnsi="Times New Roman" w:cs="Times New Roman"/>
                <w:sz w:val="24"/>
                <w:szCs w:val="24"/>
              </w:rPr>
              <w:t>Салтыков-Щедрине</w:t>
            </w:r>
            <w:proofErr w:type="spellEnd"/>
            <w:proofErr w:type="gramEnd"/>
            <w:r w:rsidRPr="008B2C55">
              <w:rPr>
                <w:rFonts w:ascii="Times New Roman" w:eastAsia="Calibri" w:hAnsi="Times New Roman" w:cs="Times New Roman"/>
                <w:sz w:val="24"/>
                <w:szCs w:val="24"/>
              </w:rPr>
              <w:t>. Своеобразие сюжета и проблематики сказки «Дикий помещик».</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путешествие</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31</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«повесть о том, как один мужик двух генералов прокормил».</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конференция</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32</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ЛН Толстой – участник обороны Севастополя. Творческая история «севастопольских рассказов».</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Круглый стол</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33</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Учимся писать сочинение – рассказ от лица героя (участника событий).</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 xml:space="preserve">Урок </w:t>
            </w:r>
            <w:proofErr w:type="spellStart"/>
            <w:r w:rsidRPr="008B2C55">
              <w:rPr>
                <w:rFonts w:ascii="Times New Roman" w:eastAsia="Calibri" w:hAnsi="Times New Roman" w:cs="Times New Roman"/>
                <w:sz w:val="24"/>
                <w:szCs w:val="24"/>
              </w:rPr>
              <w:t>р\</w:t>
            </w:r>
            <w:proofErr w:type="gramStart"/>
            <w:r w:rsidRPr="008B2C55">
              <w:rPr>
                <w:rFonts w:ascii="Times New Roman" w:eastAsia="Calibri" w:hAnsi="Times New Roman" w:cs="Times New Roman"/>
                <w:sz w:val="24"/>
                <w:szCs w:val="24"/>
              </w:rPr>
              <w:t>р</w:t>
            </w:r>
            <w:proofErr w:type="spellEnd"/>
            <w:proofErr w:type="gramEnd"/>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34</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Краткие сведения о НС Лескове. «Левша». Сюжетная основа произведения. Особенности языка и жанра.</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усвоение новых знаний</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35</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Образ левши в сказе. Судьба талантливого человека в России.</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усвоение новых знаний</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36</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Краткие сведения об АА Фете. «Зреет рожь над сжатой нивой…», «Вечер».</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усвоение новых знаний</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37</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АП Чехов в воспоминаниях современников. Рассказ «Хамелеон».</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исследование</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38</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АП Чехов «Смерть чиновника», своеобразие сюжета, способы создания образов, социальная направленность рассказа; позиция писателя.</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 диалог</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39</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Произведения русских поэтов 19 века о России.</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творчества</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9747" w:type="dxa"/>
            <w:gridSpan w:val="5"/>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40</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М Горький. «Детство».  «Свинцовые мерзости дикой русской жизни».</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vMerge w:val="restart"/>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усвоение новых знаний</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41</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Народная Россия в изображении М Горького. Гуманистическая направленность повести.</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vMerge/>
          </w:tcPr>
          <w:p w:rsidR="008B2C55" w:rsidRPr="008B2C55" w:rsidRDefault="008B2C55" w:rsidP="008B2C55">
            <w:pPr>
              <w:rPr>
                <w:rFonts w:ascii="Times New Roman" w:eastAsia="Calibri" w:hAnsi="Times New Roman" w:cs="Times New Roman"/>
                <w:sz w:val="24"/>
                <w:szCs w:val="24"/>
              </w:rPr>
            </w:pP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42</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 xml:space="preserve">М Горький «Легенда о </w:t>
            </w:r>
            <w:proofErr w:type="spellStart"/>
            <w:r w:rsidRPr="008B2C55">
              <w:rPr>
                <w:rFonts w:ascii="Times New Roman" w:eastAsia="Calibri" w:hAnsi="Times New Roman" w:cs="Times New Roman"/>
                <w:sz w:val="24"/>
                <w:szCs w:val="24"/>
              </w:rPr>
              <w:t>Данко</w:t>
            </w:r>
            <w:proofErr w:type="spellEnd"/>
            <w:r w:rsidRPr="008B2C55">
              <w:rPr>
                <w:rFonts w:ascii="Times New Roman" w:eastAsia="Calibri" w:hAnsi="Times New Roman" w:cs="Times New Roman"/>
                <w:sz w:val="24"/>
                <w:szCs w:val="24"/>
              </w:rPr>
              <w:t xml:space="preserve">» из рассказа «Старуха </w:t>
            </w:r>
            <w:proofErr w:type="spellStart"/>
            <w:r w:rsidRPr="008B2C55">
              <w:rPr>
                <w:rFonts w:ascii="Times New Roman" w:eastAsia="Calibri" w:hAnsi="Times New Roman" w:cs="Times New Roman"/>
                <w:sz w:val="24"/>
                <w:szCs w:val="24"/>
              </w:rPr>
              <w:t>Изергиль</w:t>
            </w:r>
            <w:proofErr w:type="spellEnd"/>
            <w:r w:rsidRPr="008B2C55">
              <w:rPr>
                <w:rFonts w:ascii="Times New Roman" w:eastAsia="Calibri" w:hAnsi="Times New Roman" w:cs="Times New Roman"/>
                <w:sz w:val="24"/>
                <w:szCs w:val="24"/>
              </w:rPr>
              <w:t>».</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усвоение новых знаний</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43</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ИА Бунин «Догорал апрельский светлый вечер…».</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усвоение новых знаний</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44</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 xml:space="preserve">«Кукушка». Смысл названия; доброта, милосердие, справедливость, покорность, смирение – основные </w:t>
            </w:r>
            <w:r w:rsidRPr="008B2C55">
              <w:rPr>
                <w:rFonts w:ascii="Times New Roman" w:eastAsia="Calibri" w:hAnsi="Times New Roman" w:cs="Times New Roman"/>
                <w:sz w:val="24"/>
                <w:szCs w:val="24"/>
              </w:rPr>
              <w:lastRenderedPageBreak/>
              <w:t>проблемы рассказа.</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lastRenderedPageBreak/>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усвоение новых знаний</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lastRenderedPageBreak/>
              <w:t>45</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АИ Куприн. Основная сюжетная линия  и подтекст  и рассказов «Куст сирени», «</w:t>
            </w:r>
            <w:proofErr w:type="spellStart"/>
            <w:r w:rsidRPr="008B2C55">
              <w:rPr>
                <w:rFonts w:ascii="Times New Roman" w:eastAsia="Calibri" w:hAnsi="Times New Roman" w:cs="Times New Roman"/>
                <w:sz w:val="24"/>
                <w:szCs w:val="24"/>
                <w:lang w:val="en-US"/>
              </w:rPr>
              <w:t>Allez</w:t>
            </w:r>
            <w:proofErr w:type="spellEnd"/>
            <w:r w:rsidRPr="008B2C55">
              <w:rPr>
                <w:rFonts w:ascii="Times New Roman" w:eastAsia="Calibri" w:hAnsi="Times New Roman" w:cs="Times New Roman"/>
                <w:sz w:val="24"/>
                <w:szCs w:val="24"/>
              </w:rPr>
              <w:t>».</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усвоение новых знаний</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46</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 xml:space="preserve">Краткие сведения о </w:t>
            </w:r>
            <w:proofErr w:type="gramStart"/>
            <w:r w:rsidRPr="008B2C55">
              <w:rPr>
                <w:rFonts w:ascii="Times New Roman" w:eastAsia="Calibri" w:hAnsi="Times New Roman" w:cs="Times New Roman"/>
                <w:sz w:val="24"/>
                <w:szCs w:val="24"/>
              </w:rPr>
              <w:t>ВВ</w:t>
            </w:r>
            <w:proofErr w:type="gramEnd"/>
            <w:r w:rsidRPr="008B2C55">
              <w:rPr>
                <w:rFonts w:ascii="Times New Roman" w:eastAsia="Calibri" w:hAnsi="Times New Roman" w:cs="Times New Roman"/>
                <w:sz w:val="24"/>
                <w:szCs w:val="24"/>
              </w:rPr>
              <w:t xml:space="preserve"> Маяковском. Стихотворение «необычайное приключение, бывшее с Владимиром Маяковским летом на даче».</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исследования</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47</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Краткие сведения о СА Есенине</w:t>
            </w:r>
            <w:proofErr w:type="gramStart"/>
            <w:r w:rsidRPr="008B2C55">
              <w:rPr>
                <w:rFonts w:ascii="Times New Roman" w:eastAsia="Calibri" w:hAnsi="Times New Roman" w:cs="Times New Roman"/>
                <w:sz w:val="24"/>
                <w:szCs w:val="24"/>
              </w:rPr>
              <w:t>.</w:t>
            </w:r>
            <w:proofErr w:type="gramEnd"/>
            <w:r w:rsidRPr="008B2C55">
              <w:rPr>
                <w:rFonts w:ascii="Times New Roman" w:eastAsia="Calibri" w:hAnsi="Times New Roman" w:cs="Times New Roman"/>
                <w:sz w:val="24"/>
                <w:szCs w:val="24"/>
              </w:rPr>
              <w:t xml:space="preserve"> «</w:t>
            </w:r>
            <w:proofErr w:type="gramStart"/>
            <w:r w:rsidRPr="008B2C55">
              <w:rPr>
                <w:rFonts w:ascii="Times New Roman" w:eastAsia="Calibri" w:hAnsi="Times New Roman" w:cs="Times New Roman"/>
                <w:sz w:val="24"/>
                <w:szCs w:val="24"/>
              </w:rPr>
              <w:t>я</w:t>
            </w:r>
            <w:proofErr w:type="gramEnd"/>
            <w:r w:rsidRPr="008B2C55">
              <w:rPr>
                <w:rFonts w:ascii="Times New Roman" w:eastAsia="Calibri" w:hAnsi="Times New Roman" w:cs="Times New Roman"/>
                <w:sz w:val="24"/>
                <w:szCs w:val="24"/>
              </w:rPr>
              <w:t xml:space="preserve"> покинул родимый дом».</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путешествие</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48</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Человек и природа, чувство родины, эмоциональное богатство лирического героя в стихотворении СА Есенина «отговорили роща золотая».</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диспут</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49</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Краткие сведения об ИС Шмелеве. Проблематика и художественная идея рассказа «Русская песня».</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усвоение новых знаний</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50</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Краткие сведения о М.М Пришвине. Родина, человек  и природа в рассказе «Москва - река».</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исследование</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51</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Краткие сведения о К.Г. Паустовском. Главы из повести «Мещёрская сторона».</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диалог</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52</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Н.А. Заболоцкий «Не позволяй душе лениться…». Духовность, духовный труд – основное нравственное достоинство человека.</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конференция</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53</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Учимся писать сочинение в жанре эссе. Сочинение эссе «Труд души»</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 xml:space="preserve">Урок </w:t>
            </w:r>
            <w:proofErr w:type="spellStart"/>
            <w:r w:rsidRPr="008B2C55">
              <w:rPr>
                <w:rFonts w:ascii="Times New Roman" w:eastAsia="Calibri" w:hAnsi="Times New Roman" w:cs="Times New Roman"/>
                <w:sz w:val="24"/>
                <w:szCs w:val="24"/>
              </w:rPr>
              <w:t>р\</w:t>
            </w:r>
            <w:proofErr w:type="gramStart"/>
            <w:r w:rsidRPr="008B2C55">
              <w:rPr>
                <w:rFonts w:ascii="Times New Roman" w:eastAsia="Calibri" w:hAnsi="Times New Roman" w:cs="Times New Roman"/>
                <w:sz w:val="24"/>
                <w:szCs w:val="24"/>
              </w:rPr>
              <w:t>р</w:t>
            </w:r>
            <w:proofErr w:type="spellEnd"/>
            <w:proofErr w:type="gramEnd"/>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54</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Краткие сведения об А.Т. Твардовском.  «Прощаемся мы с матерями…», «На дне моей жизни…».</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усвоение новых знаний</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55</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Поэма А.Т. Твардовского «Василий Теркин». Главы «Переправа», «Два Солдата».</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усвоение новых знаний</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56</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Лирика поэтов-участников Великой Отечественной войны.</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усвоение новых знаний</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57</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Краткие сведения о Б.Л. Васильеве. «Летят мои кони»</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vMerge w:val="restart"/>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усвоение новых знаний</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58</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Б.Л. Васильев «Экспонат №…». Название рассказа и его роль для понимания художественной идеи произведения.</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vMerge/>
          </w:tcPr>
          <w:p w:rsidR="008B2C55" w:rsidRPr="008B2C55" w:rsidRDefault="008B2C55" w:rsidP="008B2C55">
            <w:pPr>
              <w:rPr>
                <w:rFonts w:ascii="Times New Roman" w:eastAsia="Calibri" w:hAnsi="Times New Roman" w:cs="Times New Roman"/>
                <w:sz w:val="24"/>
                <w:szCs w:val="24"/>
              </w:rPr>
            </w:pP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59</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Краткие сведения о В.М. Шукшина. Раздумья об отчем крае и его место в жизни человека в статье «слово о малой родине».</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vMerge w:val="restart"/>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усвоение новых знаний</w:t>
            </w:r>
          </w:p>
        </w:tc>
        <w:tc>
          <w:tcPr>
            <w:tcW w:w="1842" w:type="dxa"/>
            <w:vMerge w:val="restart"/>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60</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«Чудаки» и «Чудики» в рассказах В.М. Шукшина.  «Микроскоп».</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 xml:space="preserve"> 1</w:t>
            </w:r>
          </w:p>
        </w:tc>
        <w:tc>
          <w:tcPr>
            <w:tcW w:w="1843" w:type="dxa"/>
            <w:vMerge/>
          </w:tcPr>
          <w:p w:rsidR="008B2C55" w:rsidRPr="008B2C55" w:rsidRDefault="008B2C55" w:rsidP="008B2C55">
            <w:pPr>
              <w:rPr>
                <w:rFonts w:ascii="Times New Roman" w:eastAsia="Calibri" w:hAnsi="Times New Roman" w:cs="Times New Roman"/>
                <w:sz w:val="24"/>
                <w:szCs w:val="24"/>
              </w:rPr>
            </w:pPr>
          </w:p>
        </w:tc>
        <w:tc>
          <w:tcPr>
            <w:tcW w:w="1842" w:type="dxa"/>
            <w:vMerge/>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61</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 xml:space="preserve">Русские поэты </w:t>
            </w:r>
            <w:r w:rsidRPr="008B2C55">
              <w:rPr>
                <w:rFonts w:ascii="Times New Roman" w:eastAsia="Calibri" w:hAnsi="Times New Roman" w:cs="Times New Roman"/>
                <w:sz w:val="24"/>
                <w:szCs w:val="24"/>
                <w:lang w:val="en-US"/>
              </w:rPr>
              <w:t>XX</w:t>
            </w:r>
            <w:r w:rsidRPr="008B2C55">
              <w:rPr>
                <w:rFonts w:ascii="Times New Roman" w:eastAsia="Calibri" w:hAnsi="Times New Roman" w:cs="Times New Roman"/>
                <w:sz w:val="24"/>
                <w:szCs w:val="24"/>
              </w:rPr>
              <w:t xml:space="preserve"> В. О России.</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творчества</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9747" w:type="dxa"/>
            <w:gridSpan w:val="5"/>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 xml:space="preserve">Из зарубежной литературы  6ч+1ч </w:t>
            </w: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62</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 xml:space="preserve">Краткие сведения об Уильяме </w:t>
            </w:r>
            <w:r w:rsidRPr="008B2C55">
              <w:rPr>
                <w:rFonts w:ascii="Times New Roman" w:eastAsia="Calibri" w:hAnsi="Times New Roman" w:cs="Times New Roman"/>
                <w:sz w:val="24"/>
                <w:szCs w:val="24"/>
              </w:rPr>
              <w:lastRenderedPageBreak/>
              <w:t xml:space="preserve">Шекспире. </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lastRenderedPageBreak/>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лекция</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lastRenderedPageBreak/>
              <w:t>63</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Темы и мотивы шекспировских сонетов.</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64</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Краткие сведения о Р. Бёрнсе. Основные мотивы стихотворений «Возвращение солдата», «Джон Ячменное Зерно».</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усвоение новых знаний</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65</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 xml:space="preserve">Краткие сведения о Р. Стивенсоне.  </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усвоение новых знаний</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66</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«Остров Сокровищ». Приемы создания образов.</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67</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 xml:space="preserve">Краткие сведения о </w:t>
            </w:r>
            <w:proofErr w:type="spellStart"/>
            <w:r w:rsidRPr="008B2C55">
              <w:rPr>
                <w:rFonts w:ascii="Times New Roman" w:eastAsia="Calibri" w:hAnsi="Times New Roman" w:cs="Times New Roman"/>
                <w:sz w:val="24"/>
                <w:szCs w:val="24"/>
              </w:rPr>
              <w:t>МацуоБасё</w:t>
            </w:r>
            <w:proofErr w:type="spellEnd"/>
            <w:r w:rsidRPr="008B2C55">
              <w:rPr>
                <w:rFonts w:ascii="Times New Roman" w:eastAsia="Calibri" w:hAnsi="Times New Roman" w:cs="Times New Roman"/>
                <w:sz w:val="24"/>
                <w:szCs w:val="24"/>
              </w:rPr>
              <w:t xml:space="preserve">. </w:t>
            </w:r>
            <w:proofErr w:type="spellStart"/>
            <w:r w:rsidRPr="008B2C55">
              <w:rPr>
                <w:rFonts w:ascii="Times New Roman" w:eastAsia="Calibri" w:hAnsi="Times New Roman" w:cs="Times New Roman"/>
                <w:sz w:val="24"/>
                <w:szCs w:val="24"/>
              </w:rPr>
              <w:t>Хокку</w:t>
            </w:r>
            <w:proofErr w:type="spellEnd"/>
            <w:r w:rsidRPr="008B2C55">
              <w:rPr>
                <w:rFonts w:ascii="Times New Roman" w:eastAsia="Calibri" w:hAnsi="Times New Roman" w:cs="Times New Roman"/>
                <w:sz w:val="24"/>
                <w:szCs w:val="24"/>
              </w:rPr>
              <w:t xml:space="preserve"> (</w:t>
            </w:r>
            <w:proofErr w:type="spellStart"/>
            <w:r w:rsidRPr="008B2C55">
              <w:rPr>
                <w:rFonts w:ascii="Times New Roman" w:eastAsia="Calibri" w:hAnsi="Times New Roman" w:cs="Times New Roman"/>
                <w:sz w:val="24"/>
                <w:szCs w:val="24"/>
              </w:rPr>
              <w:t>хайку</w:t>
            </w:r>
            <w:proofErr w:type="spellEnd"/>
            <w:r w:rsidRPr="008B2C55">
              <w:rPr>
                <w:rFonts w:ascii="Times New Roman" w:eastAsia="Calibri" w:hAnsi="Times New Roman" w:cs="Times New Roman"/>
                <w:sz w:val="24"/>
                <w:szCs w:val="24"/>
              </w:rPr>
              <w:t>)</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усвоение новых знаний</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68</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 xml:space="preserve">Краткие сведения об </w:t>
            </w:r>
            <w:proofErr w:type="spellStart"/>
            <w:r w:rsidRPr="008B2C55">
              <w:rPr>
                <w:rFonts w:ascii="Times New Roman" w:eastAsia="Calibri" w:hAnsi="Times New Roman" w:cs="Times New Roman"/>
                <w:sz w:val="24"/>
                <w:szCs w:val="24"/>
              </w:rPr>
              <w:t>Антуане</w:t>
            </w:r>
            <w:proofErr w:type="spellEnd"/>
            <w:r w:rsidRPr="008B2C55">
              <w:rPr>
                <w:rFonts w:ascii="Times New Roman" w:eastAsia="Calibri" w:hAnsi="Times New Roman" w:cs="Times New Roman"/>
                <w:sz w:val="24"/>
                <w:szCs w:val="24"/>
              </w:rPr>
              <w:t xml:space="preserve"> де Сент-Экзюпери. «Планета Людей» (глава «Линия»).</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усвоение новых знаний</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69</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Краткие сведения о Янке Купале. «Мужик», «Алеся», «А кто там идет?»</w:t>
            </w:r>
          </w:p>
        </w:tc>
        <w:tc>
          <w:tcPr>
            <w:tcW w:w="1134"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1</w:t>
            </w:r>
          </w:p>
        </w:tc>
        <w:tc>
          <w:tcPr>
            <w:tcW w:w="1843" w:type="dxa"/>
          </w:tcPr>
          <w:p w:rsidR="008B2C55" w:rsidRPr="008B2C55" w:rsidRDefault="008B2C55" w:rsidP="008B2C55">
            <w:pPr>
              <w:jc w:val="both"/>
              <w:rPr>
                <w:rFonts w:ascii="Times New Roman" w:eastAsia="Calibri" w:hAnsi="Times New Roman" w:cs="Times New Roman"/>
                <w:sz w:val="24"/>
                <w:szCs w:val="24"/>
              </w:rPr>
            </w:pPr>
            <w:r w:rsidRPr="008B2C55">
              <w:rPr>
                <w:rFonts w:ascii="Times New Roman" w:eastAsia="Calibri" w:hAnsi="Times New Roman" w:cs="Times New Roman"/>
                <w:sz w:val="24"/>
                <w:szCs w:val="24"/>
              </w:rPr>
              <w:t>Урок усвоение новых знаний</w:t>
            </w:r>
          </w:p>
        </w:tc>
        <w:tc>
          <w:tcPr>
            <w:tcW w:w="1842" w:type="dxa"/>
          </w:tcPr>
          <w:p w:rsidR="008B2C55" w:rsidRPr="008B2C55" w:rsidRDefault="008B2C55" w:rsidP="008B2C55">
            <w:pPr>
              <w:rPr>
                <w:rFonts w:ascii="Times New Roman" w:eastAsia="Calibri" w:hAnsi="Times New Roman" w:cs="Times New Roman"/>
                <w:sz w:val="24"/>
                <w:szCs w:val="24"/>
              </w:rPr>
            </w:pPr>
          </w:p>
        </w:tc>
      </w:tr>
      <w:tr w:rsidR="008B2C55" w:rsidRPr="008B2C55" w:rsidTr="00B916F7">
        <w:tc>
          <w:tcPr>
            <w:tcW w:w="675"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70</w:t>
            </w:r>
          </w:p>
        </w:tc>
        <w:tc>
          <w:tcPr>
            <w:tcW w:w="4253" w:type="dxa"/>
          </w:tcPr>
          <w:p w:rsidR="008B2C55" w:rsidRPr="008B2C55" w:rsidRDefault="008B2C55" w:rsidP="008B2C55">
            <w:pPr>
              <w:rPr>
                <w:rFonts w:ascii="Times New Roman" w:eastAsia="Calibri" w:hAnsi="Times New Roman" w:cs="Times New Roman"/>
                <w:sz w:val="24"/>
                <w:szCs w:val="24"/>
              </w:rPr>
            </w:pPr>
            <w:r w:rsidRPr="008B2C55">
              <w:rPr>
                <w:rFonts w:ascii="Times New Roman" w:eastAsia="Calibri" w:hAnsi="Times New Roman" w:cs="Times New Roman"/>
                <w:sz w:val="24"/>
                <w:szCs w:val="24"/>
              </w:rPr>
              <w:t>Заключительный урок. Рекомендации для летнего чтения.</w:t>
            </w:r>
          </w:p>
        </w:tc>
        <w:tc>
          <w:tcPr>
            <w:tcW w:w="1134" w:type="dxa"/>
          </w:tcPr>
          <w:p w:rsidR="008B2C55" w:rsidRPr="008B2C55" w:rsidRDefault="008B2C55" w:rsidP="008B2C55">
            <w:pPr>
              <w:rPr>
                <w:rFonts w:ascii="Times New Roman" w:eastAsia="Calibri" w:hAnsi="Times New Roman" w:cs="Times New Roman"/>
                <w:sz w:val="24"/>
                <w:szCs w:val="24"/>
              </w:rPr>
            </w:pPr>
          </w:p>
        </w:tc>
        <w:tc>
          <w:tcPr>
            <w:tcW w:w="1843" w:type="dxa"/>
          </w:tcPr>
          <w:p w:rsidR="008B2C55" w:rsidRPr="008B2C55" w:rsidRDefault="008B2C55" w:rsidP="008B2C55">
            <w:pPr>
              <w:rPr>
                <w:rFonts w:ascii="Times New Roman" w:eastAsia="Calibri" w:hAnsi="Times New Roman" w:cs="Times New Roman"/>
                <w:sz w:val="24"/>
                <w:szCs w:val="24"/>
              </w:rPr>
            </w:pPr>
          </w:p>
        </w:tc>
        <w:tc>
          <w:tcPr>
            <w:tcW w:w="1842" w:type="dxa"/>
          </w:tcPr>
          <w:p w:rsidR="008B2C55" w:rsidRPr="008B2C55" w:rsidRDefault="008B2C55" w:rsidP="008B2C55">
            <w:pPr>
              <w:rPr>
                <w:rFonts w:ascii="Times New Roman" w:eastAsia="Calibri" w:hAnsi="Times New Roman" w:cs="Times New Roman"/>
                <w:sz w:val="24"/>
                <w:szCs w:val="24"/>
              </w:rPr>
            </w:pPr>
          </w:p>
        </w:tc>
      </w:tr>
    </w:tbl>
    <w:p w:rsidR="008B2C55" w:rsidRDefault="008B2C55"/>
    <w:p w:rsidR="008B2C55" w:rsidRDefault="008B2C55"/>
    <w:p w:rsidR="008B2C55" w:rsidRDefault="008B2C55"/>
    <w:sectPr w:rsidR="008B2C55" w:rsidSect="008B2C5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9A62314"/>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1F0942AD"/>
    <w:multiLevelType w:val="hybridMultilevel"/>
    <w:tmpl w:val="48D0B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AD364C"/>
    <w:multiLevelType w:val="hybridMultilevel"/>
    <w:tmpl w:val="6AC6A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FD2DC9"/>
    <w:multiLevelType w:val="hybridMultilevel"/>
    <w:tmpl w:val="41BC3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112FA9"/>
    <w:multiLevelType w:val="hybridMultilevel"/>
    <w:tmpl w:val="BF92C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171BE7"/>
    <w:multiLevelType w:val="hybridMultilevel"/>
    <w:tmpl w:val="45F09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BE7819"/>
    <w:multiLevelType w:val="hybridMultilevel"/>
    <w:tmpl w:val="4628C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8F4EDA"/>
    <w:multiLevelType w:val="hybridMultilevel"/>
    <w:tmpl w:val="F73427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3"/>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C55"/>
    <w:rsid w:val="00667D00"/>
    <w:rsid w:val="008B2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C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2C5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B2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1"/>
    <w:uiPriority w:val="99"/>
    <w:rsid w:val="008B2C55"/>
    <w:rPr>
      <w:rFonts w:ascii="Times New Roman" w:hAnsi="Times New Roman"/>
      <w:shd w:val="clear" w:color="auto" w:fill="FFFFFF"/>
    </w:rPr>
  </w:style>
  <w:style w:type="paragraph" w:customStyle="1" w:styleId="21">
    <w:name w:val="Основной текст (2)1"/>
    <w:basedOn w:val="a"/>
    <w:link w:val="2"/>
    <w:uiPriority w:val="99"/>
    <w:rsid w:val="008B2C55"/>
    <w:pPr>
      <w:widowControl w:val="0"/>
      <w:shd w:val="clear" w:color="auto" w:fill="FFFFFF"/>
      <w:spacing w:after="0" w:line="274" w:lineRule="exact"/>
      <w:jc w:val="both"/>
    </w:pPr>
    <w:rPr>
      <w:rFonts w:ascii="Times New Roman" w:hAnsi="Times New Roman"/>
    </w:rPr>
  </w:style>
  <w:style w:type="character" w:customStyle="1" w:styleId="c47">
    <w:name w:val="c47"/>
    <w:basedOn w:val="a0"/>
    <w:rsid w:val="008B2C55"/>
  </w:style>
  <w:style w:type="paragraph" w:styleId="a5">
    <w:name w:val="List Paragraph"/>
    <w:basedOn w:val="a"/>
    <w:uiPriority w:val="34"/>
    <w:qFormat/>
    <w:rsid w:val="008B2C55"/>
    <w:pPr>
      <w:ind w:left="720"/>
      <w:contextualSpacing/>
    </w:pPr>
  </w:style>
  <w:style w:type="table" w:customStyle="1" w:styleId="1">
    <w:name w:val="Сетка таблицы1"/>
    <w:basedOn w:val="a1"/>
    <w:next w:val="a4"/>
    <w:uiPriority w:val="59"/>
    <w:rsid w:val="008B2C5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4530</Words>
  <Characters>25825</Characters>
  <Application>Microsoft Office Word</Application>
  <DocSecurity>0</DocSecurity>
  <Lines>215</Lines>
  <Paragraphs>60</Paragraphs>
  <ScaleCrop>false</ScaleCrop>
  <Company>Reanimator Extreme Edition</Company>
  <LinksUpToDate>false</LinksUpToDate>
  <CharactersWithSpaces>30295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2021-05-02T07:28:00Z</dcterms:created>
  <dcterms:modified xsi:type="dcterms:W3CDTF">2021-05-02T07:36:00Z</dcterms:modified>
</cp:coreProperties>
</file>