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E" w:rsidRDefault="001512CE" w:rsidP="00336F6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4702C">
        <w:rPr>
          <w:rFonts w:ascii="Times New Roman" w:hAnsi="Times New Roman"/>
          <w:b/>
          <w:sz w:val="28"/>
          <w:szCs w:val="28"/>
        </w:rPr>
        <w:t>Тайлбари</w:t>
      </w:r>
      <w:proofErr w:type="spellEnd"/>
      <w:r w:rsidRPr="001470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702C">
        <w:rPr>
          <w:rFonts w:ascii="Times New Roman" w:hAnsi="Times New Roman"/>
          <w:b/>
          <w:sz w:val="28"/>
          <w:szCs w:val="28"/>
        </w:rPr>
        <w:t>бэшэг</w:t>
      </w:r>
      <w:proofErr w:type="spellEnd"/>
    </w:p>
    <w:p w:rsidR="001512CE" w:rsidRDefault="001512CE" w:rsidP="001512CE">
      <w:pPr>
        <w:pStyle w:val="a6"/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  <w:r w:rsidRPr="005D588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Настоящая программа включает следующие разделы:</w:t>
      </w:r>
    </w:p>
    <w:p w:rsidR="001512CE" w:rsidRDefault="001512CE" w:rsidP="001512C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1512CE" w:rsidRDefault="001512CE" w:rsidP="001512C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предмета;</w:t>
      </w:r>
    </w:p>
    <w:p w:rsidR="001512CE" w:rsidRDefault="001512CE" w:rsidP="001512C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предмета;</w:t>
      </w:r>
    </w:p>
    <w:p w:rsidR="001512CE" w:rsidRDefault="001512CE" w:rsidP="001512C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1512CE" w:rsidRDefault="001512CE" w:rsidP="001512CE">
      <w:pPr>
        <w:pStyle w:val="a6"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1512CE" w:rsidRDefault="001512CE" w:rsidP="001512CE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087C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9087C">
        <w:rPr>
          <w:rFonts w:ascii="Times New Roman" w:hAnsi="Times New Roman"/>
          <w:sz w:val="24"/>
          <w:szCs w:val="24"/>
        </w:rPr>
        <w:t>классай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буряад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хэлэ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үзэхэ </w:t>
      </w:r>
      <w:proofErr w:type="spellStart"/>
      <w:r w:rsidRPr="0089087C">
        <w:rPr>
          <w:rFonts w:ascii="Times New Roman" w:hAnsi="Times New Roman"/>
          <w:sz w:val="24"/>
          <w:szCs w:val="24"/>
        </w:rPr>
        <w:t>тобшо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тайлбари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087C">
        <w:rPr>
          <w:rFonts w:ascii="Times New Roman" w:hAnsi="Times New Roman"/>
          <w:sz w:val="24"/>
          <w:szCs w:val="24"/>
        </w:rPr>
        <w:t>иимэ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журамшуулһан </w:t>
      </w:r>
      <w:proofErr w:type="spellStart"/>
      <w:r w:rsidRPr="0089087C">
        <w:rPr>
          <w:rFonts w:ascii="Times New Roman" w:hAnsi="Times New Roman"/>
          <w:sz w:val="24"/>
          <w:szCs w:val="24"/>
        </w:rPr>
        <w:t>баримта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бэшэгүүд </w:t>
      </w:r>
      <w:proofErr w:type="spellStart"/>
      <w:r w:rsidRPr="0089087C">
        <w:rPr>
          <w:rFonts w:ascii="Times New Roman" w:hAnsi="Times New Roman"/>
          <w:sz w:val="24"/>
          <w:szCs w:val="24"/>
        </w:rPr>
        <w:t>дээрэ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үндэһэлнэ: </w:t>
      </w:r>
    </w:p>
    <w:p w:rsidR="001512CE" w:rsidRPr="00124BF3" w:rsidRDefault="001512CE" w:rsidP="001512C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4BF3">
        <w:rPr>
          <w:rFonts w:ascii="Times New Roman" w:eastAsia="Times New Roman" w:hAnsi="Times New Roman"/>
          <w:sz w:val="24"/>
          <w:szCs w:val="24"/>
        </w:rPr>
        <w:t>Федеральный закон от 29.12.2012 №273 ФЗ «Об образовании» (изменения 31.03.2015);</w:t>
      </w:r>
    </w:p>
    <w:p w:rsidR="001512CE" w:rsidRPr="00124BF3" w:rsidRDefault="001512CE" w:rsidP="001512C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4BF3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начального</w:t>
      </w:r>
    </w:p>
    <w:p w:rsidR="001512CE" w:rsidRPr="00124BF3" w:rsidRDefault="001512CE" w:rsidP="0015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4BF3">
        <w:rPr>
          <w:rFonts w:ascii="Times New Roman" w:eastAsia="Times New Roman" w:hAnsi="Times New Roman"/>
          <w:sz w:val="24"/>
          <w:szCs w:val="24"/>
        </w:rPr>
        <w:t>образования (утв. Приказом Минобразования от 06.10.2009 №373 изменения 31.05.2015 г. №1576)</w:t>
      </w:r>
    </w:p>
    <w:p w:rsidR="001512CE" w:rsidRPr="00124BF3" w:rsidRDefault="001512CE" w:rsidP="001512C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4BF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24BF3">
          <w:rPr>
            <w:rFonts w:ascii="Times New Roman" w:eastAsia="Times New Roman" w:hAnsi="Times New Roman"/>
            <w:sz w:val="24"/>
            <w:szCs w:val="24"/>
            <w:lang w:eastAsia="ar-SA"/>
          </w:rPr>
          <w:t>2015 г</w:t>
        </w:r>
      </w:smartTag>
      <w:r w:rsidRPr="00124BF3">
        <w:rPr>
          <w:rFonts w:ascii="Times New Roman" w:eastAsia="Times New Roman" w:hAnsi="Times New Roman"/>
          <w:sz w:val="24"/>
          <w:szCs w:val="24"/>
          <w:lang w:eastAsia="ar-SA"/>
        </w:rPr>
        <w:t>. № 1/15);</w:t>
      </w:r>
    </w:p>
    <w:p w:rsidR="001512CE" w:rsidRPr="00CA692E" w:rsidRDefault="001512CE" w:rsidP="001512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24BF3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24BF3">
        <w:rPr>
          <w:rFonts w:ascii="Times New Roman" w:eastAsia="Times New Roman" w:hAnsi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92E">
        <w:rPr>
          <w:rFonts w:ascii="Times New Roman" w:eastAsia="Times New Roman" w:hAnsi="Times New Roman"/>
          <w:sz w:val="24"/>
          <w:szCs w:val="24"/>
        </w:rPr>
        <w:t xml:space="preserve">учреждениях» (утвержденные постановлением Главного государственного санитарного врача Российской Федерации 29.12.2010 г. №189, с изменениями от </w:t>
      </w:r>
      <w:r w:rsidRPr="00CA69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Pr="00CA692E">
          <w:rPr>
            <w:rFonts w:ascii="Times New Roman" w:eastAsia="Times New Roman" w:hAnsi="Times New Roman"/>
            <w:bCs/>
            <w:color w:val="000000"/>
            <w:sz w:val="24"/>
            <w:szCs w:val="24"/>
            <w:shd w:val="clear" w:color="auto" w:fill="FFFFFF"/>
          </w:rPr>
          <w:t>2011 г</w:t>
        </w:r>
      </w:smartTag>
      <w:r w:rsidRPr="00CA69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CA692E">
          <w:rPr>
            <w:rFonts w:ascii="Times New Roman" w:eastAsia="Times New Roman" w:hAnsi="Times New Roman"/>
            <w:bCs/>
            <w:color w:val="000000"/>
            <w:sz w:val="24"/>
            <w:szCs w:val="24"/>
            <w:shd w:val="clear" w:color="auto" w:fill="FFFFFF"/>
          </w:rPr>
          <w:t>2013 г</w:t>
        </w:r>
      </w:smartTag>
      <w:r w:rsidRPr="00CA69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CA692E">
          <w:rPr>
            <w:rFonts w:ascii="Times New Roman" w:eastAsia="Times New Roman" w:hAnsi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 w:rsidRPr="00CA69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.)</w:t>
      </w:r>
    </w:p>
    <w:p w:rsidR="001512CE" w:rsidRDefault="001512CE" w:rsidP="001512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92E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начального общего образования МОУ «</w:t>
      </w:r>
      <w:proofErr w:type="spellStart"/>
      <w:r w:rsidRPr="00CA692E">
        <w:rPr>
          <w:rFonts w:ascii="Times New Roman" w:eastAsia="Times New Roman" w:hAnsi="Times New Roman"/>
          <w:sz w:val="24"/>
          <w:szCs w:val="24"/>
        </w:rPr>
        <w:t>Амитхашинская</w:t>
      </w:r>
      <w:proofErr w:type="spellEnd"/>
      <w:r w:rsidRPr="00CA692E">
        <w:rPr>
          <w:rFonts w:ascii="Times New Roman" w:eastAsia="Times New Roman" w:hAnsi="Times New Roman"/>
          <w:sz w:val="24"/>
          <w:szCs w:val="24"/>
        </w:rPr>
        <w:t xml:space="preserve"> СОШ».</w:t>
      </w:r>
    </w:p>
    <w:p w:rsidR="001512CE" w:rsidRPr="00CA692E" w:rsidRDefault="001512CE" w:rsidP="001512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92E">
        <w:rPr>
          <w:rFonts w:ascii="Times New Roman" w:eastAsia="Times New Roman" w:hAnsi="Times New Roman"/>
          <w:spacing w:val="-3"/>
          <w:sz w:val="24"/>
          <w:szCs w:val="24"/>
        </w:rPr>
        <w:t>Положение о Рабочей программе МОУ «</w:t>
      </w:r>
      <w:proofErr w:type="spellStart"/>
      <w:r w:rsidRPr="00CA692E">
        <w:rPr>
          <w:rFonts w:ascii="Times New Roman" w:eastAsia="Times New Roman" w:hAnsi="Times New Roman"/>
          <w:sz w:val="24"/>
          <w:szCs w:val="24"/>
        </w:rPr>
        <w:t>Амитхашинская</w:t>
      </w:r>
      <w:proofErr w:type="spellEnd"/>
      <w:r w:rsidRPr="00CA692E">
        <w:rPr>
          <w:rFonts w:ascii="Times New Roman" w:eastAsia="Times New Roman" w:hAnsi="Times New Roman"/>
          <w:spacing w:val="-3"/>
          <w:sz w:val="24"/>
          <w:szCs w:val="24"/>
        </w:rPr>
        <w:t xml:space="preserve"> СОШ»</w:t>
      </w:r>
      <w:proofErr w:type="gramStart"/>
      <w:r w:rsidRPr="00CA692E">
        <w:rPr>
          <w:rFonts w:ascii="Times New Roman" w:eastAsia="Times New Roman" w:hAnsi="Times New Roman"/>
          <w:spacing w:val="-3"/>
          <w:sz w:val="24"/>
          <w:szCs w:val="24"/>
        </w:rPr>
        <w:t xml:space="preserve"> .</w:t>
      </w:r>
      <w:proofErr w:type="gramEnd"/>
    </w:p>
    <w:p w:rsidR="001512CE" w:rsidRPr="00124BF3" w:rsidRDefault="001512CE" w:rsidP="001512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2CE" w:rsidRPr="0089087C" w:rsidRDefault="001512CE" w:rsidP="001512CE">
      <w:pPr>
        <w:ind w:left="619"/>
        <w:rPr>
          <w:rFonts w:ascii="Times New Roman" w:hAnsi="Times New Roman"/>
          <w:sz w:val="24"/>
          <w:szCs w:val="24"/>
        </w:rPr>
      </w:pPr>
      <w:r w:rsidRPr="0089087C">
        <w:rPr>
          <w:rFonts w:ascii="Times New Roman" w:hAnsi="Times New Roman"/>
          <w:sz w:val="24"/>
          <w:szCs w:val="24"/>
        </w:rPr>
        <w:t xml:space="preserve">Эхин </w:t>
      </w:r>
      <w:proofErr w:type="spellStart"/>
      <w:r w:rsidRPr="0089087C">
        <w:rPr>
          <w:rFonts w:ascii="Times New Roman" w:hAnsi="Times New Roman"/>
          <w:sz w:val="24"/>
          <w:szCs w:val="24"/>
        </w:rPr>
        <w:t>классуудта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түрэл </w:t>
      </w:r>
      <w:proofErr w:type="spellStart"/>
      <w:r w:rsidRPr="0089087C">
        <w:rPr>
          <w:rFonts w:ascii="Times New Roman" w:hAnsi="Times New Roman"/>
          <w:sz w:val="24"/>
          <w:szCs w:val="24"/>
        </w:rPr>
        <w:t>хэлэ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зааха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тодорхой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b/>
          <w:sz w:val="24"/>
          <w:szCs w:val="24"/>
        </w:rPr>
        <w:t>зорилгонууд</w:t>
      </w:r>
      <w:proofErr w:type="spellEnd"/>
      <w:r w:rsidRPr="001470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гэхэдэ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: </w:t>
      </w:r>
    </w:p>
    <w:p w:rsidR="001512CE" w:rsidRPr="0089087C" w:rsidRDefault="001512CE" w:rsidP="001512CE">
      <w:pPr>
        <w:numPr>
          <w:ilvl w:val="0"/>
          <w:numId w:val="1"/>
        </w:numPr>
        <w:spacing w:after="11" w:line="269" w:lineRule="auto"/>
        <w:ind w:firstLine="142"/>
        <w:rPr>
          <w:rFonts w:ascii="Times New Roman" w:hAnsi="Times New Roman"/>
          <w:sz w:val="24"/>
          <w:szCs w:val="24"/>
        </w:rPr>
      </w:pPr>
      <w:proofErr w:type="spellStart"/>
      <w:r w:rsidRPr="0089087C">
        <w:rPr>
          <w:rFonts w:ascii="Times New Roman" w:hAnsi="Times New Roman"/>
          <w:sz w:val="24"/>
          <w:szCs w:val="24"/>
        </w:rPr>
        <w:t>Хэлэн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ухаан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хоёрой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хоорондо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нягта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холбоотой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байдаг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дээрэһээ үхибүүдые түрэл </w:t>
      </w:r>
      <w:proofErr w:type="spellStart"/>
      <w:r w:rsidRPr="0089087C">
        <w:rPr>
          <w:rFonts w:ascii="Times New Roman" w:hAnsi="Times New Roman"/>
          <w:sz w:val="24"/>
          <w:szCs w:val="24"/>
        </w:rPr>
        <w:t>хэлэндэнь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һургахадаа, </w:t>
      </w:r>
      <w:proofErr w:type="spellStart"/>
      <w:r w:rsidRPr="0089087C">
        <w:rPr>
          <w:rFonts w:ascii="Times New Roman" w:hAnsi="Times New Roman"/>
          <w:sz w:val="24"/>
          <w:szCs w:val="24"/>
        </w:rPr>
        <w:t>тэдэнэй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ухаан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бодолые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хүгжөөхэ, </w:t>
      </w:r>
      <w:proofErr w:type="spellStart"/>
      <w:r w:rsidRPr="0089087C">
        <w:rPr>
          <w:rFonts w:ascii="Times New Roman" w:hAnsi="Times New Roman"/>
          <w:sz w:val="24"/>
          <w:szCs w:val="24"/>
        </w:rPr>
        <w:t>баяжуулха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. </w:t>
      </w:r>
    </w:p>
    <w:p w:rsidR="001512CE" w:rsidRPr="0089087C" w:rsidRDefault="001512CE" w:rsidP="001512CE">
      <w:pPr>
        <w:numPr>
          <w:ilvl w:val="0"/>
          <w:numId w:val="1"/>
        </w:numPr>
        <w:spacing w:after="11" w:line="269" w:lineRule="auto"/>
        <w:ind w:firstLine="142"/>
        <w:rPr>
          <w:rFonts w:ascii="Times New Roman" w:hAnsi="Times New Roman"/>
          <w:sz w:val="24"/>
          <w:szCs w:val="24"/>
        </w:rPr>
      </w:pPr>
      <w:r w:rsidRPr="0089087C">
        <w:rPr>
          <w:rFonts w:ascii="Times New Roman" w:hAnsi="Times New Roman"/>
          <w:sz w:val="24"/>
          <w:szCs w:val="24"/>
        </w:rPr>
        <w:t xml:space="preserve">Һурагша бүхэниие зүбөөр, уран </w:t>
      </w:r>
      <w:proofErr w:type="spellStart"/>
      <w:r w:rsidRPr="0089087C">
        <w:rPr>
          <w:rFonts w:ascii="Times New Roman" w:hAnsi="Times New Roman"/>
          <w:sz w:val="24"/>
          <w:szCs w:val="24"/>
        </w:rPr>
        <w:t>гоёор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87C">
        <w:rPr>
          <w:rFonts w:ascii="Times New Roman" w:hAnsi="Times New Roman"/>
          <w:sz w:val="24"/>
          <w:szCs w:val="24"/>
        </w:rPr>
        <w:t>удхыень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ойлгон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уншаха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дадалтай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болгохо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. </w:t>
      </w:r>
    </w:p>
    <w:p w:rsidR="001512CE" w:rsidRPr="0089087C" w:rsidRDefault="001512CE" w:rsidP="001512CE">
      <w:pPr>
        <w:numPr>
          <w:ilvl w:val="0"/>
          <w:numId w:val="1"/>
        </w:numPr>
        <w:spacing w:after="11" w:line="269" w:lineRule="auto"/>
        <w:ind w:firstLine="142"/>
        <w:rPr>
          <w:rFonts w:ascii="Times New Roman" w:hAnsi="Times New Roman"/>
          <w:sz w:val="24"/>
          <w:szCs w:val="24"/>
        </w:rPr>
      </w:pPr>
      <w:r w:rsidRPr="0089087C">
        <w:rPr>
          <w:rFonts w:ascii="Times New Roman" w:hAnsi="Times New Roman"/>
          <w:sz w:val="24"/>
          <w:szCs w:val="24"/>
        </w:rPr>
        <w:t xml:space="preserve">Түрэл </w:t>
      </w:r>
      <w:proofErr w:type="spellStart"/>
      <w:r w:rsidRPr="0089087C">
        <w:rPr>
          <w:rFonts w:ascii="Times New Roman" w:hAnsi="Times New Roman"/>
          <w:sz w:val="24"/>
          <w:szCs w:val="24"/>
        </w:rPr>
        <w:t>арадай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ёһо </w:t>
      </w:r>
      <w:proofErr w:type="spellStart"/>
      <w:r w:rsidRPr="0089087C">
        <w:rPr>
          <w:rFonts w:ascii="Times New Roman" w:hAnsi="Times New Roman"/>
          <w:sz w:val="24"/>
          <w:szCs w:val="24"/>
        </w:rPr>
        <w:t>заншалнуудые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болон </w:t>
      </w:r>
      <w:proofErr w:type="spellStart"/>
      <w:r w:rsidRPr="0089087C">
        <w:rPr>
          <w:rFonts w:ascii="Times New Roman" w:hAnsi="Times New Roman"/>
          <w:sz w:val="24"/>
          <w:szCs w:val="24"/>
        </w:rPr>
        <w:t>сэсэн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мэргэн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һургаалнуудые </w:t>
      </w:r>
      <w:proofErr w:type="spellStart"/>
      <w:r w:rsidRPr="0089087C">
        <w:rPr>
          <w:rFonts w:ascii="Times New Roman" w:hAnsi="Times New Roman"/>
          <w:sz w:val="24"/>
          <w:szCs w:val="24"/>
        </w:rPr>
        <w:t>ойлгуулха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. </w:t>
      </w:r>
    </w:p>
    <w:p w:rsidR="001512CE" w:rsidRPr="0014702C" w:rsidRDefault="001512CE" w:rsidP="001512CE">
      <w:pPr>
        <w:numPr>
          <w:ilvl w:val="0"/>
          <w:numId w:val="1"/>
        </w:numPr>
        <w:spacing w:after="11" w:line="269" w:lineRule="auto"/>
        <w:ind w:firstLine="142"/>
        <w:rPr>
          <w:rFonts w:ascii="Times New Roman" w:hAnsi="Times New Roman"/>
          <w:sz w:val="24"/>
          <w:szCs w:val="24"/>
        </w:rPr>
      </w:pPr>
      <w:proofErr w:type="spellStart"/>
      <w:r w:rsidRPr="0089087C">
        <w:rPr>
          <w:rFonts w:ascii="Times New Roman" w:hAnsi="Times New Roman"/>
          <w:sz w:val="24"/>
          <w:szCs w:val="24"/>
        </w:rPr>
        <w:t>Эхэ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орондоо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, түрэһэн </w:t>
      </w:r>
      <w:proofErr w:type="spellStart"/>
      <w:r w:rsidRPr="0089087C">
        <w:rPr>
          <w:rFonts w:ascii="Times New Roman" w:hAnsi="Times New Roman"/>
          <w:sz w:val="24"/>
          <w:szCs w:val="24"/>
        </w:rPr>
        <w:t>тоонто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нютагтаа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, түрэл </w:t>
      </w:r>
      <w:proofErr w:type="spellStart"/>
      <w:r w:rsidRPr="0089087C">
        <w:rPr>
          <w:rFonts w:ascii="Times New Roman" w:hAnsi="Times New Roman"/>
          <w:sz w:val="24"/>
          <w:szCs w:val="24"/>
        </w:rPr>
        <w:t>хэлэндээ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87C">
        <w:rPr>
          <w:rFonts w:ascii="Times New Roman" w:hAnsi="Times New Roman"/>
          <w:sz w:val="24"/>
          <w:szCs w:val="24"/>
        </w:rPr>
        <w:t>арад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87C">
        <w:rPr>
          <w:rFonts w:ascii="Times New Roman" w:hAnsi="Times New Roman"/>
          <w:sz w:val="24"/>
          <w:szCs w:val="24"/>
        </w:rPr>
        <w:t>зондоо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87C">
        <w:rPr>
          <w:rFonts w:ascii="Times New Roman" w:hAnsi="Times New Roman"/>
          <w:sz w:val="24"/>
          <w:szCs w:val="24"/>
        </w:rPr>
        <w:t>бэшэшье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</w:t>
      </w:r>
      <w:r w:rsidRPr="0014702C">
        <w:rPr>
          <w:rFonts w:ascii="Times New Roman" w:hAnsi="Times New Roman"/>
          <w:sz w:val="24"/>
          <w:szCs w:val="24"/>
        </w:rPr>
        <w:t xml:space="preserve">үндэһэтэндэ </w:t>
      </w:r>
      <w:proofErr w:type="spellStart"/>
      <w:r w:rsidRPr="0014702C">
        <w:rPr>
          <w:rFonts w:ascii="Times New Roman" w:hAnsi="Times New Roman"/>
          <w:sz w:val="24"/>
          <w:szCs w:val="24"/>
        </w:rPr>
        <w:t>дуратайгаар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хүмүүжүүлхэ. </w:t>
      </w:r>
    </w:p>
    <w:p w:rsidR="001512CE" w:rsidRPr="0014702C" w:rsidRDefault="001512CE" w:rsidP="001512CE">
      <w:pPr>
        <w:numPr>
          <w:ilvl w:val="0"/>
          <w:numId w:val="1"/>
        </w:numPr>
        <w:spacing w:after="11" w:line="269" w:lineRule="auto"/>
        <w:ind w:firstLine="142"/>
        <w:rPr>
          <w:rFonts w:ascii="Times New Roman" w:hAnsi="Times New Roman"/>
          <w:sz w:val="24"/>
          <w:szCs w:val="24"/>
        </w:rPr>
      </w:pPr>
      <w:r w:rsidRPr="0014702C">
        <w:rPr>
          <w:rFonts w:ascii="Times New Roman" w:hAnsi="Times New Roman"/>
          <w:sz w:val="24"/>
          <w:szCs w:val="24"/>
        </w:rPr>
        <w:t xml:space="preserve">Һурагшадай </w:t>
      </w:r>
      <w:proofErr w:type="spellStart"/>
      <w:r w:rsidRPr="0014702C">
        <w:rPr>
          <w:rFonts w:ascii="Times New Roman" w:hAnsi="Times New Roman"/>
          <w:sz w:val="24"/>
          <w:szCs w:val="24"/>
        </w:rPr>
        <w:t>аман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хэлэлгые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хэшээл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бүхэндэ </w:t>
      </w:r>
      <w:proofErr w:type="spellStart"/>
      <w:r w:rsidRPr="0014702C">
        <w:rPr>
          <w:rFonts w:ascii="Times New Roman" w:hAnsi="Times New Roman"/>
          <w:sz w:val="24"/>
          <w:szCs w:val="24"/>
        </w:rPr>
        <w:t>баяжуулангаа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тэдэниие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эли </w:t>
      </w:r>
      <w:proofErr w:type="spellStart"/>
      <w:r w:rsidRPr="0014702C">
        <w:rPr>
          <w:rFonts w:ascii="Times New Roman" w:hAnsi="Times New Roman"/>
          <w:sz w:val="24"/>
          <w:szCs w:val="24"/>
        </w:rPr>
        <w:t>тодоор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литературна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хэлэн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дээрэ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хэлүүлжэ, һанал </w:t>
      </w:r>
      <w:proofErr w:type="spellStart"/>
      <w:r w:rsidRPr="0014702C">
        <w:rPr>
          <w:rFonts w:ascii="Times New Roman" w:hAnsi="Times New Roman"/>
          <w:sz w:val="24"/>
          <w:szCs w:val="24"/>
        </w:rPr>
        <w:t>бодолыень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алдуугүйгөөр, </w:t>
      </w:r>
      <w:proofErr w:type="spellStart"/>
      <w:r w:rsidRPr="0014702C">
        <w:rPr>
          <w:rFonts w:ascii="Times New Roman" w:hAnsi="Times New Roman"/>
          <w:sz w:val="24"/>
          <w:szCs w:val="24"/>
        </w:rPr>
        <w:t>сэбэр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гоёор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бэшүүлжэ һургаха </w:t>
      </w:r>
      <w:proofErr w:type="spellStart"/>
      <w:r w:rsidRPr="0014702C">
        <w:rPr>
          <w:rFonts w:ascii="Times New Roman" w:hAnsi="Times New Roman"/>
          <w:sz w:val="24"/>
          <w:szCs w:val="24"/>
        </w:rPr>
        <w:t>гэхэ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мэтэ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</w:p>
    <w:p w:rsidR="001512CE" w:rsidRPr="00A84580" w:rsidRDefault="001512CE" w:rsidP="001512C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12CE" w:rsidRPr="00CA692E" w:rsidRDefault="001512CE" w:rsidP="001512CE">
      <w:pPr>
        <w:pStyle w:val="a5"/>
        <w:spacing w:after="0"/>
        <w:ind w:left="0"/>
        <w:rPr>
          <w:rFonts w:ascii="Times New Roman" w:hAnsi="Times New Roman"/>
          <w:sz w:val="24"/>
          <w:szCs w:val="28"/>
        </w:rPr>
      </w:pPr>
      <w:proofErr w:type="spellStart"/>
      <w:r w:rsidRPr="00CA692E">
        <w:rPr>
          <w:rFonts w:ascii="Times New Roman" w:hAnsi="Times New Roman"/>
          <w:b/>
          <w:sz w:val="24"/>
          <w:szCs w:val="28"/>
        </w:rPr>
        <w:t>Буряад</w:t>
      </w:r>
      <w:proofErr w:type="spellEnd"/>
      <w:r w:rsidRPr="00CA692E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A692E">
        <w:rPr>
          <w:rFonts w:ascii="Times New Roman" w:hAnsi="Times New Roman"/>
          <w:b/>
          <w:sz w:val="24"/>
          <w:szCs w:val="28"/>
        </w:rPr>
        <w:t>хэлэ</w:t>
      </w:r>
      <w:proofErr w:type="spellEnd"/>
      <w:r w:rsidRPr="00CA692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8"/>
        </w:rPr>
        <w:t>узэлгэдэ</w:t>
      </w:r>
      <w:proofErr w:type="spellEnd"/>
      <w:r w:rsidRPr="00CA692E">
        <w:rPr>
          <w:rFonts w:ascii="Times New Roman" w:hAnsi="Times New Roman"/>
          <w:sz w:val="24"/>
          <w:szCs w:val="28"/>
        </w:rPr>
        <w:t xml:space="preserve"> 2-дохи </w:t>
      </w:r>
      <w:proofErr w:type="spellStart"/>
      <w:r w:rsidRPr="00CA692E">
        <w:rPr>
          <w:rFonts w:ascii="Times New Roman" w:hAnsi="Times New Roman"/>
          <w:sz w:val="24"/>
          <w:szCs w:val="28"/>
        </w:rPr>
        <w:t>класста</w:t>
      </w:r>
      <w:proofErr w:type="spellEnd"/>
      <w:r w:rsidRPr="00CA692E">
        <w:rPr>
          <w:rFonts w:ascii="Times New Roman" w:hAnsi="Times New Roman"/>
          <w:sz w:val="24"/>
          <w:szCs w:val="28"/>
        </w:rPr>
        <w:t xml:space="preserve"> 68 час үгтэнэ, </w:t>
      </w:r>
      <w:proofErr w:type="spellStart"/>
      <w:r w:rsidRPr="00CA692E">
        <w:rPr>
          <w:rFonts w:ascii="Times New Roman" w:hAnsi="Times New Roman"/>
          <w:sz w:val="24"/>
          <w:szCs w:val="28"/>
        </w:rPr>
        <w:t>неделидээ</w:t>
      </w:r>
      <w:proofErr w:type="spellEnd"/>
      <w:r w:rsidRPr="00CA692E">
        <w:rPr>
          <w:rFonts w:ascii="Times New Roman" w:hAnsi="Times New Roman"/>
          <w:sz w:val="24"/>
          <w:szCs w:val="28"/>
        </w:rPr>
        <w:t xml:space="preserve"> 2 час.</w:t>
      </w:r>
    </w:p>
    <w:p w:rsidR="001512CE" w:rsidRPr="00CA692E" w:rsidRDefault="001512CE" w:rsidP="001512CE">
      <w:pPr>
        <w:ind w:firstLine="142"/>
        <w:rPr>
          <w:rFonts w:ascii="Times New Roman" w:hAnsi="Times New Roman"/>
          <w:b/>
          <w:szCs w:val="24"/>
        </w:rPr>
      </w:pPr>
    </w:p>
    <w:p w:rsidR="001512CE" w:rsidRDefault="001512CE" w:rsidP="001512CE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1512CE" w:rsidRDefault="001512CE" w:rsidP="001512CE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1512CE" w:rsidRDefault="001512CE" w:rsidP="001512CE">
      <w:pPr>
        <w:rPr>
          <w:rFonts w:ascii="Times New Roman" w:hAnsi="Times New Roman"/>
          <w:b/>
          <w:sz w:val="24"/>
          <w:szCs w:val="24"/>
        </w:rPr>
      </w:pPr>
    </w:p>
    <w:p w:rsidR="001512CE" w:rsidRDefault="001512CE" w:rsidP="001512CE">
      <w:pPr>
        <w:rPr>
          <w:rFonts w:ascii="Times New Roman" w:hAnsi="Times New Roman"/>
          <w:b/>
          <w:sz w:val="24"/>
          <w:szCs w:val="24"/>
        </w:rPr>
      </w:pPr>
    </w:p>
    <w:p w:rsidR="001512CE" w:rsidRDefault="001512CE" w:rsidP="001512CE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1512CE" w:rsidRPr="001B5C94" w:rsidRDefault="001512CE" w:rsidP="00336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5C94">
        <w:rPr>
          <w:rFonts w:ascii="Times New Roman" w:hAnsi="Times New Roman"/>
          <w:b/>
          <w:sz w:val="28"/>
          <w:szCs w:val="28"/>
        </w:rPr>
        <w:lastRenderedPageBreak/>
        <w:t xml:space="preserve">Һуралсалай </w:t>
      </w:r>
      <w:proofErr w:type="spellStart"/>
      <w:r w:rsidRPr="001B5C94">
        <w:rPr>
          <w:rFonts w:ascii="Times New Roman" w:hAnsi="Times New Roman"/>
          <w:b/>
          <w:sz w:val="28"/>
          <w:szCs w:val="28"/>
        </w:rPr>
        <w:t>жэлэй</w:t>
      </w:r>
      <w:proofErr w:type="spellEnd"/>
      <w:r w:rsidRPr="001B5C94">
        <w:rPr>
          <w:rFonts w:ascii="Times New Roman" w:hAnsi="Times New Roman"/>
          <w:b/>
          <w:sz w:val="28"/>
          <w:szCs w:val="28"/>
        </w:rPr>
        <w:t xml:space="preserve"> һүүлдэ 2-дохи </w:t>
      </w:r>
      <w:proofErr w:type="spellStart"/>
      <w:r w:rsidRPr="001B5C94">
        <w:rPr>
          <w:rFonts w:ascii="Times New Roman" w:hAnsi="Times New Roman"/>
          <w:b/>
          <w:sz w:val="28"/>
          <w:szCs w:val="28"/>
        </w:rPr>
        <w:t>классай</w:t>
      </w:r>
      <w:proofErr w:type="spellEnd"/>
      <w:r w:rsidRPr="001B5C94">
        <w:rPr>
          <w:rFonts w:ascii="Times New Roman" w:hAnsi="Times New Roman"/>
          <w:b/>
          <w:sz w:val="28"/>
          <w:szCs w:val="28"/>
        </w:rPr>
        <w:t xml:space="preserve"> һурагшад </w:t>
      </w:r>
      <w:proofErr w:type="spellStart"/>
      <w:r w:rsidRPr="001B5C94">
        <w:rPr>
          <w:rFonts w:ascii="Times New Roman" w:hAnsi="Times New Roman"/>
          <w:b/>
          <w:sz w:val="28"/>
          <w:szCs w:val="28"/>
        </w:rPr>
        <w:t>иимэ</w:t>
      </w:r>
      <w:proofErr w:type="spellEnd"/>
      <w:r w:rsidRPr="001B5C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5C94">
        <w:rPr>
          <w:rFonts w:ascii="Times New Roman" w:hAnsi="Times New Roman"/>
          <w:b/>
          <w:sz w:val="28"/>
          <w:szCs w:val="28"/>
        </w:rPr>
        <w:t>мэдэсэ</w:t>
      </w:r>
      <w:proofErr w:type="spellEnd"/>
      <w:r w:rsidRPr="001B5C94">
        <w:rPr>
          <w:rFonts w:ascii="Times New Roman" w:hAnsi="Times New Roman"/>
          <w:b/>
          <w:sz w:val="28"/>
          <w:szCs w:val="28"/>
        </w:rPr>
        <w:t xml:space="preserve"> ба дүй дүршэлтэй болоһон </w:t>
      </w:r>
      <w:proofErr w:type="spellStart"/>
      <w:r w:rsidRPr="001B5C94">
        <w:rPr>
          <w:rFonts w:ascii="Times New Roman" w:hAnsi="Times New Roman"/>
          <w:b/>
          <w:sz w:val="28"/>
          <w:szCs w:val="28"/>
        </w:rPr>
        <w:t>байха</w:t>
      </w:r>
      <w:proofErr w:type="spellEnd"/>
      <w:r w:rsidRPr="001B5C94">
        <w:rPr>
          <w:rFonts w:ascii="Times New Roman" w:hAnsi="Times New Roman"/>
          <w:b/>
          <w:sz w:val="28"/>
          <w:szCs w:val="28"/>
        </w:rPr>
        <w:t xml:space="preserve"> ёһотой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14702C">
        <w:rPr>
          <w:rFonts w:ascii="Times New Roman" w:hAnsi="Times New Roman"/>
          <w:b/>
          <w:i/>
          <w:sz w:val="24"/>
          <w:szCs w:val="24"/>
        </w:rPr>
        <w:t xml:space="preserve">Һурагшад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ямар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юумэ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мэдэхэ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 xml:space="preserve"> ба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шадаха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 xml:space="preserve"> ёһотойб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гэхэдэ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>: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4702C">
        <w:rPr>
          <w:rFonts w:ascii="Times New Roman" w:hAnsi="Times New Roman"/>
          <w:sz w:val="24"/>
          <w:szCs w:val="24"/>
        </w:rPr>
        <w:t xml:space="preserve">Түргэн ба </w:t>
      </w:r>
      <w:proofErr w:type="spellStart"/>
      <w:r w:rsidRPr="0014702C">
        <w:rPr>
          <w:rFonts w:ascii="Times New Roman" w:hAnsi="Times New Roman"/>
          <w:sz w:val="24"/>
          <w:szCs w:val="24"/>
        </w:rPr>
        <w:t>удаан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аялгануудай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дифтонгнуудай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йотирована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аялгануудай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илгаае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Аялгануудай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тааралдалые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абтаһан үгэнүүдэй һүүлэй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аялгануудые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мэдүүлэлэй </w:t>
      </w:r>
      <w:proofErr w:type="spellStart"/>
      <w:r w:rsidRPr="0014702C">
        <w:rPr>
          <w:rFonts w:ascii="Times New Roman" w:hAnsi="Times New Roman"/>
          <w:sz w:val="24"/>
          <w:szCs w:val="24"/>
        </w:rPr>
        <w:t>дунда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ехэ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үзэгөөр </w:t>
      </w:r>
      <w:proofErr w:type="spellStart"/>
      <w:r w:rsidRPr="0014702C">
        <w:rPr>
          <w:rFonts w:ascii="Times New Roman" w:hAnsi="Times New Roman"/>
          <w:sz w:val="24"/>
          <w:szCs w:val="24"/>
        </w:rPr>
        <w:t>бэшэгдэдэг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үгэнүүдые, мэдүүлэлэй һүүлдэ </w:t>
      </w:r>
      <w:proofErr w:type="spellStart"/>
      <w:r w:rsidRPr="0014702C">
        <w:rPr>
          <w:rFonts w:ascii="Times New Roman" w:hAnsi="Times New Roman"/>
          <w:sz w:val="24"/>
          <w:szCs w:val="24"/>
        </w:rPr>
        <w:t>табигдадаг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сэглэлтын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тэмдэгүүдые.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14702C">
        <w:rPr>
          <w:rFonts w:ascii="Times New Roman" w:hAnsi="Times New Roman"/>
          <w:b/>
          <w:i/>
          <w:sz w:val="24"/>
          <w:szCs w:val="24"/>
        </w:rPr>
        <w:t xml:space="preserve">Һурагшад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иимэ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дадалтай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 xml:space="preserve"> болоһон </w:t>
      </w:r>
      <w:proofErr w:type="spellStart"/>
      <w:r w:rsidRPr="0014702C">
        <w:rPr>
          <w:rFonts w:ascii="Times New Roman" w:hAnsi="Times New Roman"/>
          <w:b/>
          <w:i/>
          <w:sz w:val="24"/>
          <w:szCs w:val="24"/>
        </w:rPr>
        <w:t>байха</w:t>
      </w:r>
      <w:proofErr w:type="spellEnd"/>
      <w:r w:rsidRPr="0014702C">
        <w:rPr>
          <w:rFonts w:ascii="Times New Roman" w:hAnsi="Times New Roman"/>
          <w:b/>
          <w:i/>
          <w:sz w:val="24"/>
          <w:szCs w:val="24"/>
        </w:rPr>
        <w:t>: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Багшын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уншажа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үгэхэдэ, 20 – 25 үгэтэй </w:t>
      </w:r>
      <w:proofErr w:type="spellStart"/>
      <w:r w:rsidRPr="0014702C">
        <w:rPr>
          <w:rFonts w:ascii="Times New Roman" w:hAnsi="Times New Roman"/>
          <w:sz w:val="24"/>
          <w:szCs w:val="24"/>
        </w:rPr>
        <w:t>текстые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алдуугүйгөөр, гоё </w:t>
      </w:r>
      <w:proofErr w:type="spellStart"/>
      <w:r w:rsidRPr="0014702C">
        <w:rPr>
          <w:rFonts w:ascii="Times New Roman" w:hAnsi="Times New Roman"/>
          <w:sz w:val="24"/>
          <w:szCs w:val="24"/>
        </w:rPr>
        <w:t>сэбэрээр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бэшэхэ</w:t>
      </w:r>
      <w:proofErr w:type="spellEnd"/>
      <w:r w:rsidRPr="0014702C">
        <w:rPr>
          <w:rFonts w:ascii="Times New Roman" w:hAnsi="Times New Roman"/>
          <w:sz w:val="24"/>
          <w:szCs w:val="24"/>
        </w:rPr>
        <w:t>.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Фонетическэ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шүүлбэри </w:t>
      </w:r>
      <w:proofErr w:type="spellStart"/>
      <w:r w:rsidRPr="0014702C">
        <w:rPr>
          <w:rFonts w:ascii="Times New Roman" w:hAnsi="Times New Roman"/>
          <w:sz w:val="24"/>
          <w:szCs w:val="24"/>
        </w:rPr>
        <w:t>хэхэ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хашалган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хоёрой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илгаае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түргэн ба </w:t>
      </w:r>
      <w:proofErr w:type="spellStart"/>
      <w:r w:rsidRPr="0014702C">
        <w:rPr>
          <w:rFonts w:ascii="Times New Roman" w:hAnsi="Times New Roman"/>
          <w:sz w:val="24"/>
          <w:szCs w:val="24"/>
        </w:rPr>
        <w:t>удаан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аялгануудые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хатуу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ба зөөлэн </w:t>
      </w:r>
      <w:proofErr w:type="spellStart"/>
      <w:r w:rsidRPr="0014702C">
        <w:rPr>
          <w:rFonts w:ascii="Times New Roman" w:hAnsi="Times New Roman"/>
          <w:sz w:val="24"/>
          <w:szCs w:val="24"/>
        </w:rPr>
        <w:t>хашалгануудые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абтаһан үгын һүүлэй </w:t>
      </w:r>
      <w:proofErr w:type="spellStart"/>
      <w:r w:rsidRPr="0014702C">
        <w:rPr>
          <w:rFonts w:ascii="Times New Roman" w:hAnsi="Times New Roman"/>
          <w:sz w:val="24"/>
          <w:szCs w:val="24"/>
        </w:rPr>
        <w:t>аялгануудые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зүбөөр </w:t>
      </w:r>
      <w:proofErr w:type="spellStart"/>
      <w:r w:rsidRPr="0014702C">
        <w:rPr>
          <w:rFonts w:ascii="Times New Roman" w:hAnsi="Times New Roman"/>
          <w:sz w:val="24"/>
          <w:szCs w:val="24"/>
        </w:rPr>
        <w:t>хэлэжэ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үгэхэ.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4702C">
        <w:rPr>
          <w:rFonts w:ascii="Times New Roman" w:hAnsi="Times New Roman"/>
          <w:sz w:val="24"/>
          <w:szCs w:val="24"/>
        </w:rPr>
        <w:t xml:space="preserve">Мэдүүлэл сооһоо </w:t>
      </w:r>
      <w:proofErr w:type="spellStart"/>
      <w:r w:rsidRPr="0014702C">
        <w:rPr>
          <w:rFonts w:ascii="Times New Roman" w:hAnsi="Times New Roman"/>
          <w:sz w:val="24"/>
          <w:szCs w:val="24"/>
        </w:rPr>
        <w:t>шухала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гэшүүдые </w:t>
      </w:r>
      <w:proofErr w:type="spellStart"/>
      <w:r w:rsidRPr="0014702C">
        <w:rPr>
          <w:rFonts w:ascii="Times New Roman" w:hAnsi="Times New Roman"/>
          <w:sz w:val="24"/>
          <w:szCs w:val="24"/>
        </w:rPr>
        <w:t>оложо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тэрээн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соохи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үгэнүүдэй </w:t>
      </w:r>
      <w:proofErr w:type="spellStart"/>
      <w:r w:rsidRPr="0014702C">
        <w:rPr>
          <w:rFonts w:ascii="Times New Roman" w:hAnsi="Times New Roman"/>
          <w:sz w:val="24"/>
          <w:szCs w:val="24"/>
        </w:rPr>
        <w:t>удхын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холбоое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асуудалаар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олохо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702C">
        <w:rPr>
          <w:rFonts w:ascii="Times New Roman" w:hAnsi="Times New Roman"/>
          <w:sz w:val="24"/>
          <w:szCs w:val="24"/>
        </w:rPr>
        <w:t>аман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үгөөр).</w:t>
      </w:r>
    </w:p>
    <w:p w:rsidR="001512CE" w:rsidRPr="0014702C" w:rsidRDefault="001512CE" w:rsidP="001512C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Хамтаараа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табиһан түсэбэй ёһоор (25-30 үгэтэй) һургалгын </w:t>
      </w:r>
      <w:proofErr w:type="spellStart"/>
      <w:r w:rsidRPr="0014702C">
        <w:rPr>
          <w:rFonts w:ascii="Times New Roman" w:hAnsi="Times New Roman"/>
          <w:sz w:val="24"/>
          <w:szCs w:val="24"/>
        </w:rPr>
        <w:t>изложени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бэшэжэ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һураха.</w:t>
      </w:r>
    </w:p>
    <w:p w:rsidR="001512CE" w:rsidRDefault="001512CE" w:rsidP="001512CE">
      <w:pPr>
        <w:pStyle w:val="a4"/>
        <w:tabs>
          <w:tab w:val="left" w:pos="284"/>
          <w:tab w:val="left" w:pos="426"/>
        </w:tabs>
        <w:ind w:left="1969"/>
        <w:jc w:val="both"/>
        <w:rPr>
          <w:rFonts w:ascii="Times New Roman" w:hAnsi="Times New Roman"/>
          <w:sz w:val="28"/>
          <w:szCs w:val="28"/>
        </w:rPr>
      </w:pPr>
    </w:p>
    <w:p w:rsidR="001512CE" w:rsidRPr="001B5C94" w:rsidRDefault="001512CE" w:rsidP="001512CE">
      <w:pPr>
        <w:spacing w:after="20"/>
        <w:ind w:left="626"/>
        <w:jc w:val="center"/>
        <w:rPr>
          <w:rFonts w:ascii="Times New Roman" w:hAnsi="Times New Roman"/>
          <w:sz w:val="28"/>
          <w:szCs w:val="28"/>
        </w:rPr>
      </w:pPr>
      <w:r w:rsidRPr="001B5C94">
        <w:rPr>
          <w:rFonts w:ascii="Times New Roman" w:hAnsi="Times New Roman"/>
          <w:b/>
          <w:sz w:val="28"/>
          <w:szCs w:val="28"/>
        </w:rPr>
        <w:t xml:space="preserve">Һуралсалай түсэблэһэн дүнгүүд </w:t>
      </w:r>
    </w:p>
    <w:p w:rsidR="001512CE" w:rsidRPr="00DC5414" w:rsidRDefault="001512CE" w:rsidP="001512CE">
      <w:pPr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b/>
          <w:i/>
          <w:sz w:val="24"/>
          <w:szCs w:val="24"/>
        </w:rPr>
        <w:t>Yхибүүнэй өөрын хүгжэлтын дүнгүүд</w:t>
      </w:r>
      <w:r w:rsidRPr="00DC5414">
        <w:rPr>
          <w:rFonts w:ascii="Times New Roman" w:hAnsi="Times New Roman"/>
          <w:sz w:val="24"/>
          <w:szCs w:val="24"/>
        </w:rPr>
        <w:t xml:space="preserve"> (личностные результаты) –өөрын ба хүнүүдэй </w:t>
      </w:r>
      <w:proofErr w:type="spellStart"/>
      <w:r w:rsidRPr="00DC5414">
        <w:rPr>
          <w:rFonts w:ascii="Times New Roman" w:hAnsi="Times New Roman"/>
          <w:sz w:val="24"/>
          <w:szCs w:val="24"/>
        </w:rPr>
        <w:t>ажабайдалда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түрэл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ямар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үүргэтэйб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ойлгоно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аргаар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хажуудахи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хүнтэеэ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харилсанаб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бэшэмэл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текстын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үзэнэб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ойлгоно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). </w:t>
      </w:r>
    </w:p>
    <w:p w:rsidR="001512CE" w:rsidRPr="00DC5414" w:rsidRDefault="001512CE" w:rsidP="001512CE">
      <w:pPr>
        <w:spacing w:after="46"/>
        <w:ind w:left="1967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Бэеэ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гуримшуулаад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ябаха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шадабари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(регулятивные УУД):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Багшатаяа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хамта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хэшээлэйнгээ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зорилго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табиха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Хэшээлдээ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юу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хэһэнээ </w:t>
      </w:r>
      <w:proofErr w:type="spellStart"/>
      <w:r w:rsidRPr="00DC5414">
        <w:rPr>
          <w:rFonts w:ascii="Times New Roman" w:hAnsi="Times New Roman"/>
          <w:sz w:val="24"/>
          <w:szCs w:val="24"/>
        </w:rPr>
        <w:t>хойно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хойноһоонь  </w:t>
      </w:r>
      <w:proofErr w:type="spellStart"/>
      <w:r w:rsidRPr="00DC5414">
        <w:rPr>
          <w:rFonts w:ascii="Times New Roman" w:hAnsi="Times New Roman"/>
          <w:sz w:val="24"/>
          <w:szCs w:val="24"/>
        </w:rPr>
        <w:t>тоолохо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Юу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гээшэбиб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уридшалан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(прогнозировать); </w:t>
      </w:r>
    </w:p>
    <w:p w:rsidR="001512CE" w:rsidRPr="00DC5414" w:rsidRDefault="001512CE" w:rsidP="001512CE">
      <w:pPr>
        <w:numPr>
          <w:ilvl w:val="0"/>
          <w:numId w:val="2"/>
        </w:numPr>
        <w:spacing w:after="33" w:line="269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Өѳрынгѳѳ, нүхэдэйнгѳѳ  </w:t>
      </w:r>
      <w:proofErr w:type="spellStart"/>
      <w:r w:rsidRPr="00DC5414">
        <w:rPr>
          <w:rFonts w:ascii="Times New Roman" w:hAnsi="Times New Roman"/>
          <w:sz w:val="24"/>
          <w:szCs w:val="24"/>
        </w:rPr>
        <w:t>ажал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багшатаяа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сугтаа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урид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 зохёогдоһон </w:t>
      </w:r>
      <w:proofErr w:type="spellStart"/>
      <w:r w:rsidRPr="00DC5414">
        <w:rPr>
          <w:rFonts w:ascii="Times New Roman" w:hAnsi="Times New Roman"/>
          <w:sz w:val="24"/>
          <w:szCs w:val="24"/>
        </w:rPr>
        <w:t>тусхай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критеринүүдээр </w:t>
      </w:r>
      <w:proofErr w:type="spellStart"/>
      <w:r w:rsidRPr="00DC5414">
        <w:rPr>
          <w:rFonts w:ascii="Times New Roman" w:hAnsi="Times New Roman"/>
          <w:sz w:val="24"/>
          <w:szCs w:val="24"/>
        </w:rPr>
        <w:t>шалгаха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Багшын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үгэһэн түсэбѳѳр, </w:t>
      </w:r>
      <w:proofErr w:type="spellStart"/>
      <w:r w:rsidRPr="00DC5414">
        <w:rPr>
          <w:rFonts w:ascii="Times New Roman" w:hAnsi="Times New Roman"/>
          <w:sz w:val="24"/>
          <w:szCs w:val="24"/>
        </w:rPr>
        <w:t>алгоритмаар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хүдэлжэ </w:t>
      </w:r>
      <w:proofErr w:type="spellStart"/>
      <w:r w:rsidRPr="00DC5414">
        <w:rPr>
          <w:rFonts w:ascii="Times New Roman" w:hAnsi="Times New Roman"/>
          <w:sz w:val="24"/>
          <w:szCs w:val="24"/>
        </w:rPr>
        <w:t>шадаха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</w:p>
    <w:p w:rsidR="001512CE" w:rsidRPr="00DC5414" w:rsidRDefault="001512CE" w:rsidP="001512CE">
      <w:pPr>
        <w:spacing w:after="46"/>
        <w:ind w:left="1703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Оршон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тойрониие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шудалха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шадабари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(познавательные УУД):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Номоор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хүдэлхэ (номой </w:t>
      </w:r>
      <w:proofErr w:type="spellStart"/>
      <w:r w:rsidRPr="00DC5414">
        <w:rPr>
          <w:rFonts w:ascii="Times New Roman" w:hAnsi="Times New Roman"/>
          <w:sz w:val="24"/>
          <w:szCs w:val="24"/>
        </w:rPr>
        <w:t>гаршагай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тусгаар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тэмдэгдэй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үүргэ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);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Зураг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хаража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гү, али текст </w:t>
      </w:r>
      <w:proofErr w:type="spellStart"/>
      <w:r w:rsidRPr="00DC5414">
        <w:rPr>
          <w:rFonts w:ascii="Times New Roman" w:hAnsi="Times New Roman"/>
          <w:sz w:val="24"/>
          <w:szCs w:val="24"/>
        </w:rPr>
        <w:t>уншажа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асуудалнуудта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харюу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Багшатаяа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болон нүхэдтэеэ </w:t>
      </w:r>
      <w:proofErr w:type="spellStart"/>
      <w:r w:rsidRPr="00DC5414">
        <w:rPr>
          <w:rFonts w:ascii="Times New Roman" w:hAnsi="Times New Roman"/>
          <w:sz w:val="24"/>
          <w:szCs w:val="24"/>
        </w:rPr>
        <w:t>хамта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дүн </w:t>
      </w:r>
      <w:proofErr w:type="spellStart"/>
      <w:r w:rsidRPr="00DC5414">
        <w:rPr>
          <w:rFonts w:ascii="Times New Roman" w:hAnsi="Times New Roman"/>
          <w:sz w:val="24"/>
          <w:szCs w:val="24"/>
        </w:rPr>
        <w:t>гаргаха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3" w:line="258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Yгѳѳр хэлэгдэһэн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схемэ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таблица, модель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тиин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һѳѳргэнь модель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харуулаатай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үгѳѳр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  <w:r w:rsidRPr="00DC5414">
        <w:rPr>
          <w:rFonts w:ascii="Times New Roman" w:eastAsia="Segoe UI Symbol" w:hAnsi="Times New Roman"/>
          <w:sz w:val="24"/>
          <w:szCs w:val="24"/>
        </w:rPr>
        <w:t></w:t>
      </w:r>
      <w:r w:rsidRPr="00DC5414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Текстын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дамжуулха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</w:p>
    <w:p w:rsidR="001512CE" w:rsidRPr="00DC5414" w:rsidRDefault="001512CE" w:rsidP="001512CE">
      <w:pPr>
        <w:spacing w:after="36"/>
        <w:ind w:left="2515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Харилсаха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шадабари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(коммуникативные УУД): </w:t>
      </w:r>
    </w:p>
    <w:p w:rsidR="001512CE" w:rsidRPr="00DC5414" w:rsidRDefault="001512CE" w:rsidP="001512CE">
      <w:pPr>
        <w:numPr>
          <w:ilvl w:val="0"/>
          <w:numId w:val="2"/>
        </w:numPr>
        <w:spacing w:after="31" w:line="269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Өѳрынг һанаа </w:t>
      </w:r>
      <w:proofErr w:type="spellStart"/>
      <w:r w:rsidRPr="00DC5414">
        <w:rPr>
          <w:rFonts w:ascii="Times New Roman" w:hAnsi="Times New Roman"/>
          <w:sz w:val="24"/>
          <w:szCs w:val="24"/>
        </w:rPr>
        <w:t>бодол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аман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хэлэлгээр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тиихэдэ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багахан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 w:rsidRPr="00DC5414">
        <w:rPr>
          <w:rFonts w:ascii="Times New Roman" w:hAnsi="Times New Roman"/>
          <w:sz w:val="24"/>
          <w:szCs w:val="24"/>
        </w:rPr>
        <w:t>зохёожо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бэшэгэй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хэлэлгээр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Хажуудахи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хүнүүдээ </w:t>
      </w:r>
      <w:proofErr w:type="spellStart"/>
      <w:r w:rsidRPr="00DC5414">
        <w:rPr>
          <w:rFonts w:ascii="Times New Roman" w:hAnsi="Times New Roman"/>
          <w:sz w:val="24"/>
          <w:szCs w:val="24"/>
        </w:rPr>
        <w:t>шагнаха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тэдэнэй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хэлэһэниие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Уран </w:t>
      </w:r>
      <w:proofErr w:type="spellStart"/>
      <w:r w:rsidRPr="00DC5414">
        <w:rPr>
          <w:rFonts w:ascii="Times New Roman" w:hAnsi="Times New Roman"/>
          <w:sz w:val="24"/>
          <w:szCs w:val="24"/>
        </w:rPr>
        <w:t>гоёор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уншаха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хѳѳрэхэ; </w:t>
      </w:r>
    </w:p>
    <w:p w:rsidR="001512CE" w:rsidRPr="00DC5414" w:rsidRDefault="001512CE" w:rsidP="001512CE">
      <w:pPr>
        <w:numPr>
          <w:ilvl w:val="0"/>
          <w:numId w:val="2"/>
        </w:numPr>
        <w:spacing w:after="33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Классайнгаа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үхибүүдтэй, </w:t>
      </w:r>
      <w:proofErr w:type="spellStart"/>
      <w:r w:rsidRPr="00DC5414">
        <w:rPr>
          <w:rFonts w:ascii="Times New Roman" w:hAnsi="Times New Roman"/>
          <w:sz w:val="24"/>
          <w:szCs w:val="24"/>
        </w:rPr>
        <w:t>багшатаяа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яагаад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ажалаа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эмхидхэхэ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ямар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журамуудые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сахиха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тухайгаа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хэлсэхэ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Хоёр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хоёроороо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бүлэг бүлэгѳѳр хүдэлхэ, </w:t>
      </w:r>
      <w:proofErr w:type="spellStart"/>
      <w:r w:rsidRPr="00DC5414">
        <w:rPr>
          <w:rFonts w:ascii="Times New Roman" w:hAnsi="Times New Roman"/>
          <w:sz w:val="24"/>
          <w:szCs w:val="24"/>
        </w:rPr>
        <w:t>тиихэдээ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олон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ондоо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C5414">
        <w:rPr>
          <w:rFonts w:ascii="Times New Roman" w:hAnsi="Times New Roman"/>
          <w:sz w:val="24"/>
          <w:szCs w:val="24"/>
        </w:rPr>
        <w:t>тушаал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C5414">
        <w:rPr>
          <w:rFonts w:ascii="Times New Roman" w:hAnsi="Times New Roman"/>
          <w:sz w:val="24"/>
          <w:szCs w:val="24"/>
        </w:rPr>
        <w:t>бэе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дээрээ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абаха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ударидагшын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даабари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дүүргэгшын,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бэшээшын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г.м. </w:t>
      </w:r>
    </w:p>
    <w:p w:rsidR="001512CE" w:rsidRPr="00DC5414" w:rsidRDefault="001512CE" w:rsidP="001512CE">
      <w:pPr>
        <w:spacing w:after="36"/>
        <w:ind w:left="2347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Буряад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хэлээр</w:t>
      </w:r>
      <w:proofErr w:type="spellEnd"/>
      <w:r w:rsidRPr="00DC54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b/>
          <w:i/>
          <w:sz w:val="24"/>
          <w:szCs w:val="24"/>
        </w:rPr>
        <w:t>шадабари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(предметные результаты): </w:t>
      </w:r>
    </w:p>
    <w:p w:rsidR="001512CE" w:rsidRPr="00DC5414" w:rsidRDefault="001512CE" w:rsidP="001512CE">
      <w:pPr>
        <w:numPr>
          <w:ilvl w:val="0"/>
          <w:numId w:val="2"/>
        </w:numPr>
        <w:spacing w:after="11" w:line="269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Багшын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нүхэдэйнгөө хөөрэһэн, уншаһан текст </w:t>
      </w:r>
      <w:proofErr w:type="spellStart"/>
      <w:r w:rsidRPr="00DC5414">
        <w:rPr>
          <w:rFonts w:ascii="Times New Roman" w:hAnsi="Times New Roman"/>
          <w:sz w:val="24"/>
          <w:szCs w:val="24"/>
        </w:rPr>
        <w:t>хадуун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абаха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Бүхэли үгөөр, зүбөөр,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ойлгосотойгоор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уранаар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уншаха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Текстын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үгтэһэн нэрэнүүд </w:t>
      </w:r>
      <w:proofErr w:type="spellStart"/>
      <w:r w:rsidRPr="00DC5414">
        <w:rPr>
          <w:rFonts w:ascii="Times New Roman" w:hAnsi="Times New Roman"/>
          <w:sz w:val="24"/>
          <w:szCs w:val="24"/>
        </w:rPr>
        <w:t>coohoо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текстын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удхада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таараха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шэлэхэ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lastRenderedPageBreak/>
        <w:t xml:space="preserve">Хөөрэһэн, асууһан, шангадхаһан мэдүүлэлнүүдэй </w:t>
      </w:r>
      <w:proofErr w:type="spellStart"/>
      <w:r w:rsidRPr="00DC5414">
        <w:rPr>
          <w:rFonts w:ascii="Times New Roman" w:hAnsi="Times New Roman"/>
          <w:sz w:val="24"/>
          <w:szCs w:val="24"/>
        </w:rPr>
        <w:t>янзануудые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тэдэниие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</w:p>
    <w:p w:rsidR="001512CE" w:rsidRPr="00DC5414" w:rsidRDefault="001512CE" w:rsidP="001512CE">
      <w:pPr>
        <w:spacing w:after="28" w:line="27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аянгалха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Мэдүүлэл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дээрэ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Мэдүүлэлнүүдые </w:t>
      </w:r>
      <w:proofErr w:type="spellStart"/>
      <w:r w:rsidRPr="00DC5414">
        <w:rPr>
          <w:rFonts w:ascii="Times New Roman" w:hAnsi="Times New Roman"/>
          <w:sz w:val="24"/>
          <w:szCs w:val="24"/>
        </w:rPr>
        <w:t>зохёохо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хүсөөхэ, </w:t>
      </w:r>
      <w:proofErr w:type="spellStart"/>
      <w:r w:rsidRPr="00DC5414">
        <w:rPr>
          <w:rFonts w:ascii="Times New Roman" w:hAnsi="Times New Roman"/>
          <w:sz w:val="24"/>
          <w:szCs w:val="24"/>
        </w:rPr>
        <w:t>сэгнэхэ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зүб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Yгэнүүдтэ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табиха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Yгэнүүдые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асуудалнуудаарнь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бүлэгүүд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абяануудые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зүбөөр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нэрлэхэ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болон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абяануудай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илгарал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нэрлэхэ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үедэ </w:t>
      </w:r>
      <w:proofErr w:type="spellStart"/>
      <w:r w:rsidRPr="00DC5414">
        <w:rPr>
          <w:rFonts w:ascii="Times New Roman" w:hAnsi="Times New Roman"/>
          <w:sz w:val="24"/>
          <w:szCs w:val="24"/>
        </w:rPr>
        <w:t>хубааха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414">
        <w:rPr>
          <w:rFonts w:ascii="Times New Roman" w:hAnsi="Times New Roman"/>
          <w:sz w:val="24"/>
          <w:szCs w:val="24"/>
        </w:rPr>
        <w:t>шэнэ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мүртэ </w:t>
      </w:r>
      <w:proofErr w:type="spellStart"/>
      <w:r w:rsidRPr="00DC5414">
        <w:rPr>
          <w:rFonts w:ascii="Times New Roman" w:hAnsi="Times New Roman"/>
          <w:sz w:val="24"/>
          <w:szCs w:val="24"/>
        </w:rPr>
        <w:t>яажа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нүүлгэхые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Буряад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алфавит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414">
        <w:rPr>
          <w:rFonts w:ascii="Times New Roman" w:hAnsi="Times New Roman"/>
          <w:sz w:val="24"/>
          <w:szCs w:val="24"/>
        </w:rPr>
        <w:t>алфавидаар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үгэнүүдые һубарюулха;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түргэн болон </w:t>
      </w:r>
      <w:proofErr w:type="spellStart"/>
      <w:r w:rsidRPr="00DC5414">
        <w:rPr>
          <w:rFonts w:ascii="Times New Roman" w:hAnsi="Times New Roman"/>
          <w:sz w:val="24"/>
          <w:szCs w:val="24"/>
        </w:rPr>
        <w:t>удаан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аялгануудай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үүргэ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(үгын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ондоо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болгодогыень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);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йотированна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үзэгүүдэй «</w:t>
      </w:r>
      <w:proofErr w:type="spellStart"/>
      <w:r w:rsidRPr="00DC5414">
        <w:rPr>
          <w:rFonts w:ascii="Times New Roman" w:hAnsi="Times New Roman"/>
          <w:sz w:val="24"/>
          <w:szCs w:val="24"/>
        </w:rPr>
        <w:t>ажал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удаа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үгын болон үеын </w:t>
      </w:r>
      <w:proofErr w:type="spellStart"/>
      <w:r w:rsidRPr="00DC5414">
        <w:rPr>
          <w:rFonts w:ascii="Times New Roman" w:hAnsi="Times New Roman"/>
          <w:sz w:val="24"/>
          <w:szCs w:val="24"/>
        </w:rPr>
        <w:t>эхиндэ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Дүримүүдые </w:t>
      </w:r>
      <w:proofErr w:type="spellStart"/>
      <w:r w:rsidRPr="00DC5414">
        <w:rPr>
          <w:rFonts w:ascii="Times New Roman" w:hAnsi="Times New Roman"/>
          <w:sz w:val="24"/>
          <w:szCs w:val="24"/>
        </w:rPr>
        <w:t>баримталан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үгэ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үзэгүүдые зүб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шадаха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</w:p>
    <w:p w:rsidR="001512CE" w:rsidRPr="00DC5414" w:rsidRDefault="001512CE" w:rsidP="001512CE">
      <w:pPr>
        <w:spacing w:after="28" w:line="27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тааралдал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һубарил. түргэн у-ү, </w:t>
      </w:r>
      <w:proofErr w:type="spellStart"/>
      <w:r w:rsidRPr="00DC5414">
        <w:rPr>
          <w:rFonts w:ascii="Times New Roman" w:hAnsi="Times New Roman"/>
          <w:sz w:val="24"/>
          <w:szCs w:val="24"/>
        </w:rPr>
        <w:t>удаан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уу-үү, уй-үй, </w:t>
      </w:r>
      <w:proofErr w:type="spellStart"/>
      <w:r w:rsidRPr="00DC5414">
        <w:rPr>
          <w:rFonts w:ascii="Times New Roman" w:hAnsi="Times New Roman"/>
          <w:sz w:val="24"/>
          <w:szCs w:val="24"/>
        </w:rPr>
        <w:t>ы-ии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өө-ээ); </w:t>
      </w:r>
    </w:p>
    <w:p w:rsidR="001512CE" w:rsidRPr="00DC5414" w:rsidRDefault="001512CE" w:rsidP="001512CE">
      <w:pPr>
        <w:numPr>
          <w:ilvl w:val="0"/>
          <w:numId w:val="2"/>
        </w:numPr>
        <w:spacing w:after="0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Хонгёо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ба бүдэхи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илгаруулха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Хатуу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ба зөөлэн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илгаруулха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хашалгануудай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зөөлэниие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арга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бүдэхи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хашалгануудай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урда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дайралдадаг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б, г, </w:t>
      </w:r>
      <w:proofErr w:type="spellStart"/>
      <w:r w:rsidRPr="00DC5414">
        <w:rPr>
          <w:rFonts w:ascii="Times New Roman" w:hAnsi="Times New Roman"/>
          <w:sz w:val="24"/>
          <w:szCs w:val="24"/>
        </w:rPr>
        <w:t>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хашалгануудай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үгүүлбэри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t xml:space="preserve">Абтаһан үгэ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абтаһан үгын </w:t>
      </w:r>
      <w:proofErr w:type="spellStart"/>
      <w:r w:rsidRPr="00DC5414">
        <w:rPr>
          <w:rFonts w:ascii="Times New Roman" w:hAnsi="Times New Roman"/>
          <w:sz w:val="24"/>
          <w:szCs w:val="24"/>
        </w:rPr>
        <w:t>сохилтотой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үгүүлбэри болон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хашалган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һүүлтэй </w:t>
      </w:r>
      <w:proofErr w:type="spellStart"/>
      <w:r w:rsidRPr="00DC5414">
        <w:rPr>
          <w:rFonts w:ascii="Times New Roman" w:hAnsi="Times New Roman"/>
          <w:sz w:val="24"/>
          <w:szCs w:val="24"/>
        </w:rPr>
        <w:t>ородоор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бэшэгдэдэг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абтаһан үгэнүүдэй </w:t>
      </w:r>
      <w:proofErr w:type="spellStart"/>
      <w:r w:rsidRPr="00DC5414">
        <w:rPr>
          <w:rFonts w:ascii="Times New Roman" w:hAnsi="Times New Roman"/>
          <w:sz w:val="24"/>
          <w:szCs w:val="24"/>
        </w:rPr>
        <w:t>буряад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</w:p>
    <w:p w:rsidR="001512CE" w:rsidRPr="00DC5414" w:rsidRDefault="001512CE" w:rsidP="001512CE">
      <w:pPr>
        <w:spacing w:after="28" w:line="27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дээрэ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абтаһан үгын һүүлэй сохилтогүй </w:t>
      </w:r>
      <w:proofErr w:type="spellStart"/>
      <w:r w:rsidRPr="00DC5414">
        <w:rPr>
          <w:rFonts w:ascii="Times New Roman" w:hAnsi="Times New Roman"/>
          <w:sz w:val="24"/>
          <w:szCs w:val="24"/>
        </w:rPr>
        <w:t>аялганай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35" w:line="263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Юумэнэй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хэн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C5414">
        <w:rPr>
          <w:rFonts w:ascii="Times New Roman" w:hAnsi="Times New Roman"/>
          <w:sz w:val="24"/>
          <w:szCs w:val="24"/>
        </w:rPr>
        <w:t>Юун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асуудалда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харюусадаг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юумэ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нэрлэдэг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нэгэнэй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олоной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тоогой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түхэлнүүдтэй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олоной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тоогой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түхэл </w:t>
      </w:r>
      <w:proofErr w:type="spellStart"/>
      <w:r w:rsidRPr="00DC5414">
        <w:rPr>
          <w:rFonts w:ascii="Times New Roman" w:hAnsi="Times New Roman"/>
          <w:sz w:val="24"/>
          <w:szCs w:val="24"/>
        </w:rPr>
        <w:t>тусхай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залгалтануудаар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харуулагдадаг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тусхайта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юумэнэй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нэрэнүүд, </w:t>
      </w:r>
      <w:proofErr w:type="spellStart"/>
      <w:r w:rsidRPr="00DC5414">
        <w:rPr>
          <w:rFonts w:ascii="Times New Roman" w:hAnsi="Times New Roman"/>
          <w:sz w:val="24"/>
          <w:szCs w:val="24"/>
        </w:rPr>
        <w:t>тэдэнэй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янзанууд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ехэ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үзэгөөр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дээрэ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харуулагдаха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юумэнэй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асуудалнуудаар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хубилха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ёһо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0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Yйлэ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үгэ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үүргэ, </w:t>
      </w:r>
      <w:proofErr w:type="spellStart"/>
      <w:r w:rsidRPr="00DC5414">
        <w:rPr>
          <w:rFonts w:ascii="Times New Roman" w:hAnsi="Times New Roman"/>
          <w:sz w:val="24"/>
          <w:szCs w:val="24"/>
        </w:rPr>
        <w:t>Юу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хэнэб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C5414">
        <w:rPr>
          <w:rFonts w:ascii="Times New Roman" w:hAnsi="Times New Roman"/>
          <w:sz w:val="24"/>
          <w:szCs w:val="24"/>
        </w:rPr>
        <w:t>Яажа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байнаб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? </w:t>
      </w:r>
    </w:p>
    <w:p w:rsidR="001512CE" w:rsidRPr="00DC5414" w:rsidRDefault="001512CE" w:rsidP="001512CE">
      <w:pPr>
        <w:spacing w:after="28" w:line="27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асуудалда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харюусадаг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414">
        <w:rPr>
          <w:rFonts w:ascii="Times New Roman" w:hAnsi="Times New Roman"/>
          <w:sz w:val="24"/>
          <w:szCs w:val="24"/>
        </w:rPr>
        <w:t>юумэнэй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үйлэ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нэрлэдэг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үйлэ үгэ мэдүүлэл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хэлэгшэ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болодог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35" w:line="263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Тэмдэгэй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соохи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үүргэ, </w:t>
      </w:r>
      <w:proofErr w:type="spellStart"/>
      <w:r w:rsidRPr="00DC5414">
        <w:rPr>
          <w:rFonts w:ascii="Times New Roman" w:hAnsi="Times New Roman"/>
          <w:sz w:val="24"/>
          <w:szCs w:val="24"/>
        </w:rPr>
        <w:t>Ямар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асуудалда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харюусадаг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юумэнэй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шанар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414">
        <w:rPr>
          <w:rFonts w:ascii="Times New Roman" w:hAnsi="Times New Roman"/>
          <w:sz w:val="24"/>
          <w:szCs w:val="24"/>
        </w:rPr>
        <w:t>тэмдэг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нэрлэдэг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удхаараа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юумэнэй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нэрэтэй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нягта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холбоотой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тэмдэгэй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нэрын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жэшээ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дээрэ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синонимууд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антонимууд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үгын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мэдэдэг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Yгын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бүридэл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мэдэсэтэй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үгын үндэһэн, түрэл үгэнүүд, </w:t>
      </w:r>
      <w:proofErr w:type="spellStart"/>
      <w:r w:rsidRPr="00DC5414">
        <w:rPr>
          <w:rFonts w:ascii="Times New Roman" w:hAnsi="Times New Roman"/>
          <w:sz w:val="24"/>
          <w:szCs w:val="24"/>
        </w:rPr>
        <w:t>нэгэ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үндэһэтэ үгэнүүдэй </w:t>
      </w:r>
      <w:proofErr w:type="spellStart"/>
      <w:r w:rsidRPr="00DC5414">
        <w:rPr>
          <w:rFonts w:ascii="Times New Roman" w:hAnsi="Times New Roman"/>
          <w:sz w:val="24"/>
          <w:szCs w:val="24"/>
        </w:rPr>
        <w:t>шэнжэ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үгын үндэһэ </w:t>
      </w:r>
      <w:proofErr w:type="spellStart"/>
      <w:r w:rsidRPr="00DC5414">
        <w:rPr>
          <w:rFonts w:ascii="Times New Roman" w:hAnsi="Times New Roman"/>
          <w:sz w:val="24"/>
          <w:szCs w:val="24"/>
        </w:rPr>
        <w:t>илгаха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түрэл үгэнүүд болон </w:t>
      </w:r>
      <w:proofErr w:type="spellStart"/>
      <w:r w:rsidRPr="00DC5414">
        <w:rPr>
          <w:rFonts w:ascii="Times New Roman" w:hAnsi="Times New Roman"/>
          <w:sz w:val="24"/>
          <w:szCs w:val="24"/>
        </w:rPr>
        <w:t>нэгэ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түхэлнүүд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ойлгосонуудые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илгаруулха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Хэлэлгэ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мэдүүлэлнүүдһээ бүридэдэг, мэдүүлэлнүүд </w:t>
      </w:r>
      <w:proofErr w:type="spellStart"/>
      <w:r w:rsidRPr="00DC5414">
        <w:rPr>
          <w:rFonts w:ascii="Times New Roman" w:hAnsi="Times New Roman"/>
          <w:sz w:val="24"/>
          <w:szCs w:val="24"/>
        </w:rPr>
        <w:t>хоорондоо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удхын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харилсаатай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аман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бэшэгэй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илгардаг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монолог болон диалог </w:t>
      </w:r>
      <w:proofErr w:type="spellStart"/>
      <w:r w:rsidRPr="00DC5414">
        <w:rPr>
          <w:rFonts w:ascii="Times New Roman" w:hAnsi="Times New Roman"/>
          <w:sz w:val="24"/>
          <w:szCs w:val="24"/>
        </w:rPr>
        <w:t>гэжэ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байдаг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r w:rsidRPr="00DC5414">
        <w:rPr>
          <w:rFonts w:ascii="Times New Roman" w:hAnsi="Times New Roman"/>
          <w:sz w:val="24"/>
          <w:szCs w:val="24"/>
        </w:rPr>
        <w:lastRenderedPageBreak/>
        <w:t xml:space="preserve">Текст, абзац </w:t>
      </w:r>
      <w:proofErr w:type="spellStart"/>
      <w:r w:rsidRPr="00DC5414">
        <w:rPr>
          <w:rFonts w:ascii="Times New Roman" w:hAnsi="Times New Roman"/>
          <w:sz w:val="24"/>
          <w:szCs w:val="24"/>
        </w:rPr>
        <w:t>тухай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ойлгосотой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текст </w:t>
      </w:r>
      <w:proofErr w:type="spellStart"/>
      <w:r w:rsidRPr="00DC5414">
        <w:rPr>
          <w:rFonts w:ascii="Times New Roman" w:hAnsi="Times New Roman"/>
          <w:sz w:val="24"/>
          <w:szCs w:val="24"/>
        </w:rPr>
        <w:t>хубинуудта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хубаажа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түсэб </w:t>
      </w:r>
      <w:proofErr w:type="spellStart"/>
      <w:r w:rsidRPr="00DC5414">
        <w:rPr>
          <w:rFonts w:ascii="Times New Roman" w:hAnsi="Times New Roman"/>
          <w:sz w:val="24"/>
          <w:szCs w:val="24"/>
        </w:rPr>
        <w:t>табиха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шадабаритай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болохо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зураглаһан. домоглоһон текстнүүдэй </w:t>
      </w:r>
      <w:proofErr w:type="spellStart"/>
      <w:r w:rsidRPr="00DC5414">
        <w:rPr>
          <w:rFonts w:ascii="Times New Roman" w:hAnsi="Times New Roman"/>
          <w:sz w:val="24"/>
          <w:szCs w:val="24"/>
        </w:rPr>
        <w:t>шанарнуудые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мэдэхэ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; </w:t>
      </w:r>
    </w:p>
    <w:p w:rsidR="001512CE" w:rsidRPr="00DC5414" w:rsidRDefault="001512CE" w:rsidP="001512CE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Хэлэлгын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нюусануудтай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танилсаха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C5414">
        <w:rPr>
          <w:rFonts w:ascii="Times New Roman" w:hAnsi="Times New Roman"/>
          <w:sz w:val="24"/>
          <w:szCs w:val="24"/>
        </w:rPr>
        <w:t>фразеологизмуудай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оньһон, </w:t>
      </w:r>
      <w:proofErr w:type="spellStart"/>
      <w:r w:rsidRPr="00DC5414">
        <w:rPr>
          <w:rFonts w:ascii="Times New Roman" w:hAnsi="Times New Roman"/>
          <w:sz w:val="24"/>
          <w:szCs w:val="24"/>
        </w:rPr>
        <w:t>хошоо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үгэнүүдэй үүргэ </w:t>
      </w:r>
      <w:proofErr w:type="spellStart"/>
      <w:r w:rsidRPr="00DC5414">
        <w:rPr>
          <w:rFonts w:ascii="Times New Roman" w:hAnsi="Times New Roman"/>
          <w:sz w:val="24"/>
          <w:szCs w:val="24"/>
        </w:rPr>
        <w:t>ойлгохо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</w:t>
      </w:r>
    </w:p>
    <w:p w:rsidR="001512CE" w:rsidRPr="00DC5414" w:rsidRDefault="001512CE" w:rsidP="001512CE">
      <w:pPr>
        <w:numPr>
          <w:ilvl w:val="0"/>
          <w:numId w:val="2"/>
        </w:numPr>
        <w:spacing w:after="63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Зурагаар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гү. али үгтэһэн </w:t>
      </w:r>
      <w:proofErr w:type="spellStart"/>
      <w:r w:rsidRPr="00DC5414">
        <w:rPr>
          <w:rFonts w:ascii="Times New Roman" w:hAnsi="Times New Roman"/>
          <w:sz w:val="24"/>
          <w:szCs w:val="24"/>
        </w:rPr>
        <w:t>темээр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багахан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зураглаһан гү, домоглоһон гү, али </w:t>
      </w:r>
      <w:proofErr w:type="spellStart"/>
      <w:r w:rsidRPr="00DC5414">
        <w:rPr>
          <w:rFonts w:ascii="Times New Roman" w:hAnsi="Times New Roman"/>
          <w:sz w:val="24"/>
          <w:szCs w:val="24"/>
        </w:rPr>
        <w:t>холимог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түхэлэй текст </w:t>
      </w:r>
      <w:proofErr w:type="spellStart"/>
      <w:r w:rsidRPr="00DC5414">
        <w:rPr>
          <w:rFonts w:ascii="Times New Roman" w:hAnsi="Times New Roman"/>
          <w:sz w:val="24"/>
          <w:szCs w:val="24"/>
        </w:rPr>
        <w:t>зохёожо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шадаха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ёһотой, </w:t>
      </w:r>
      <w:proofErr w:type="spellStart"/>
      <w:r w:rsidRPr="00DC5414">
        <w:rPr>
          <w:rFonts w:ascii="Times New Roman" w:hAnsi="Times New Roman"/>
          <w:sz w:val="24"/>
          <w:szCs w:val="24"/>
        </w:rPr>
        <w:t>тэрэнээ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бэшэгэй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хэлэлгээр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харуулха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ёһотой; </w:t>
      </w:r>
    </w:p>
    <w:p w:rsidR="001512CE" w:rsidRPr="00EE7A29" w:rsidRDefault="001512CE" w:rsidP="00EE7A29">
      <w:pPr>
        <w:numPr>
          <w:ilvl w:val="0"/>
          <w:numId w:val="2"/>
        </w:numPr>
        <w:spacing w:after="28" w:line="270" w:lineRule="auto"/>
        <w:ind w:firstLine="624"/>
        <w:rPr>
          <w:rFonts w:ascii="Times New Roman" w:hAnsi="Times New Roman"/>
          <w:sz w:val="24"/>
          <w:szCs w:val="24"/>
        </w:rPr>
      </w:pPr>
      <w:proofErr w:type="spellStart"/>
      <w:r w:rsidRPr="00DC5414">
        <w:rPr>
          <w:rFonts w:ascii="Times New Roman" w:hAnsi="Times New Roman"/>
          <w:sz w:val="24"/>
          <w:szCs w:val="24"/>
        </w:rPr>
        <w:t>Хоёрдохи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класста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буряад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хэлээр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олгогдохо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гол </w:t>
      </w:r>
      <w:proofErr w:type="spellStart"/>
      <w:r w:rsidRPr="00DC5414">
        <w:rPr>
          <w:rFonts w:ascii="Times New Roman" w:hAnsi="Times New Roman"/>
          <w:sz w:val="24"/>
          <w:szCs w:val="24"/>
        </w:rPr>
        <w:t>шадабари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C5414">
        <w:rPr>
          <w:rFonts w:ascii="Times New Roman" w:hAnsi="Times New Roman"/>
          <w:sz w:val="24"/>
          <w:szCs w:val="24"/>
        </w:rPr>
        <w:t>буулгажа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бэшэхэ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шадабари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: алгоритм </w:t>
      </w:r>
      <w:proofErr w:type="spellStart"/>
      <w:r w:rsidRPr="00DC5414">
        <w:rPr>
          <w:rFonts w:ascii="Times New Roman" w:hAnsi="Times New Roman"/>
          <w:sz w:val="24"/>
          <w:szCs w:val="24"/>
        </w:rPr>
        <w:t>хамта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зохёохо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414">
        <w:rPr>
          <w:rFonts w:ascii="Times New Roman" w:hAnsi="Times New Roman"/>
          <w:sz w:val="24"/>
          <w:szCs w:val="24"/>
        </w:rPr>
        <w:t>тэрэнээр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буулгаха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, өөрынгөө, нүхэдэйнгөө </w:t>
      </w:r>
      <w:proofErr w:type="spellStart"/>
      <w:r w:rsidRPr="00DC5414">
        <w:rPr>
          <w:rFonts w:ascii="Times New Roman" w:hAnsi="Times New Roman"/>
          <w:sz w:val="24"/>
          <w:szCs w:val="24"/>
        </w:rPr>
        <w:t>ажал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414">
        <w:rPr>
          <w:rFonts w:ascii="Times New Roman" w:hAnsi="Times New Roman"/>
          <w:sz w:val="24"/>
          <w:szCs w:val="24"/>
        </w:rPr>
        <w:t>сэгнэхэ</w:t>
      </w:r>
      <w:proofErr w:type="spellEnd"/>
      <w:r w:rsidRPr="00DC5414">
        <w:rPr>
          <w:rFonts w:ascii="Times New Roman" w:hAnsi="Times New Roman"/>
          <w:sz w:val="24"/>
          <w:szCs w:val="24"/>
        </w:rPr>
        <w:t xml:space="preserve">. </w:t>
      </w:r>
    </w:p>
    <w:p w:rsidR="001512CE" w:rsidRPr="00EE7A29" w:rsidRDefault="001512CE" w:rsidP="00671990">
      <w:pPr>
        <w:jc w:val="center"/>
        <w:rPr>
          <w:rFonts w:ascii="Times New Roman" w:hAnsi="Times New Roman"/>
          <w:b/>
          <w:sz w:val="28"/>
          <w:szCs w:val="24"/>
        </w:rPr>
      </w:pPr>
      <w:r w:rsidRPr="00EE7A29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EE7A29">
        <w:rPr>
          <w:rFonts w:ascii="Times New Roman" w:hAnsi="Times New Roman"/>
          <w:b/>
          <w:sz w:val="28"/>
          <w:szCs w:val="24"/>
        </w:rPr>
        <w:t>Буряад</w:t>
      </w:r>
      <w:proofErr w:type="spellEnd"/>
      <w:r w:rsidRPr="00EE7A29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E7A29">
        <w:rPr>
          <w:rFonts w:ascii="Times New Roman" w:hAnsi="Times New Roman"/>
          <w:b/>
          <w:sz w:val="28"/>
          <w:szCs w:val="24"/>
        </w:rPr>
        <w:t>хэлэн</w:t>
      </w:r>
      <w:proofErr w:type="spellEnd"/>
      <w:r w:rsidRPr="00EE7A29">
        <w:rPr>
          <w:rFonts w:ascii="Times New Roman" w:hAnsi="Times New Roman"/>
          <w:b/>
          <w:sz w:val="28"/>
          <w:szCs w:val="24"/>
        </w:rPr>
        <w:t xml:space="preserve">»  </w:t>
      </w:r>
      <w:proofErr w:type="spellStart"/>
      <w:r w:rsidRPr="00EE7A29">
        <w:rPr>
          <w:rFonts w:ascii="Times New Roman" w:hAnsi="Times New Roman"/>
          <w:b/>
          <w:sz w:val="28"/>
          <w:szCs w:val="24"/>
        </w:rPr>
        <w:t>программын</w:t>
      </w:r>
      <w:proofErr w:type="spellEnd"/>
      <w:r w:rsidRPr="00EE7A29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EE7A29">
        <w:rPr>
          <w:rFonts w:ascii="Times New Roman" w:hAnsi="Times New Roman"/>
          <w:b/>
          <w:sz w:val="28"/>
          <w:szCs w:val="24"/>
        </w:rPr>
        <w:t>гол б</w:t>
      </w:r>
      <w:proofErr w:type="gramEnd"/>
      <w:r w:rsidRPr="00EE7A29">
        <w:rPr>
          <w:rFonts w:ascii="Times New Roman" w:hAnsi="Times New Roman"/>
          <w:b/>
          <w:sz w:val="28"/>
          <w:szCs w:val="24"/>
        </w:rPr>
        <w:t>үлэгүүд</w:t>
      </w:r>
    </w:p>
    <w:p w:rsidR="001512CE" w:rsidRPr="00CA692E" w:rsidRDefault="001512CE" w:rsidP="001512CE">
      <w:pPr>
        <w:rPr>
          <w:rFonts w:ascii="Times New Roman" w:hAnsi="Times New Roman"/>
          <w:sz w:val="24"/>
          <w:szCs w:val="24"/>
        </w:rPr>
      </w:pPr>
      <w:proofErr w:type="spellStart"/>
      <w:r w:rsidRPr="00CA692E">
        <w:rPr>
          <w:rFonts w:ascii="Times New Roman" w:hAnsi="Times New Roman"/>
          <w:sz w:val="24"/>
          <w:szCs w:val="24"/>
        </w:rPr>
        <w:t>Хоёрдохи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классһаа </w:t>
      </w:r>
      <w:proofErr w:type="spellStart"/>
      <w:r w:rsidRPr="00CA692E">
        <w:rPr>
          <w:rFonts w:ascii="Times New Roman" w:hAnsi="Times New Roman"/>
          <w:sz w:val="24"/>
          <w:szCs w:val="24"/>
        </w:rPr>
        <w:t>эхилжэ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буряад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хэлэнэй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грамматика ба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бэшэгэй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 үзэгдэхэ </w:t>
      </w:r>
      <w:proofErr w:type="spellStart"/>
      <w:r w:rsidRPr="00CA692E">
        <w:rPr>
          <w:rFonts w:ascii="Times New Roman" w:hAnsi="Times New Roman"/>
          <w:sz w:val="24"/>
          <w:szCs w:val="24"/>
        </w:rPr>
        <w:t>болоно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Эхин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классуудта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грамматика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бэшэгэй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дүримүүдһээ </w:t>
      </w:r>
      <w:proofErr w:type="spellStart"/>
      <w:r w:rsidRPr="00CA692E">
        <w:rPr>
          <w:rFonts w:ascii="Times New Roman" w:hAnsi="Times New Roman"/>
          <w:sz w:val="24"/>
          <w:szCs w:val="24"/>
        </w:rPr>
        <w:t>эгээл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хүнгэн мэдэсэнүүд </w:t>
      </w:r>
      <w:proofErr w:type="spellStart"/>
      <w:r w:rsidRPr="00CA692E">
        <w:rPr>
          <w:rFonts w:ascii="Times New Roman" w:hAnsi="Times New Roman"/>
          <w:sz w:val="24"/>
          <w:szCs w:val="24"/>
        </w:rPr>
        <w:t>оруулагданхай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Эхин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һурагшад үгын </w:t>
      </w:r>
      <w:proofErr w:type="spellStart"/>
      <w:r w:rsidRPr="00CA692E">
        <w:rPr>
          <w:rFonts w:ascii="Times New Roman" w:hAnsi="Times New Roman"/>
          <w:sz w:val="24"/>
          <w:szCs w:val="24"/>
        </w:rPr>
        <w:t>фонетическэ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 бүридэлтэй, </w:t>
      </w:r>
      <w:proofErr w:type="spellStart"/>
      <w:r w:rsidRPr="00CA692E">
        <w:rPr>
          <w:rFonts w:ascii="Times New Roman" w:hAnsi="Times New Roman"/>
          <w:sz w:val="24"/>
          <w:szCs w:val="24"/>
        </w:rPr>
        <w:t>зарим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хэлэлгын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хубинуудтай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ба </w:t>
      </w:r>
      <w:proofErr w:type="spellStart"/>
      <w:r w:rsidRPr="00CA692E">
        <w:rPr>
          <w:rFonts w:ascii="Times New Roman" w:hAnsi="Times New Roman"/>
          <w:sz w:val="24"/>
          <w:szCs w:val="24"/>
        </w:rPr>
        <w:t>тэдэнэй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шухала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формонуудтай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мэдүүлэлэй тон </w:t>
      </w:r>
      <w:proofErr w:type="spellStart"/>
      <w:r w:rsidRPr="00CA692E">
        <w:rPr>
          <w:rFonts w:ascii="Times New Roman" w:hAnsi="Times New Roman"/>
          <w:sz w:val="24"/>
          <w:szCs w:val="24"/>
        </w:rPr>
        <w:t>юрэнхы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янзануудтай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мэдүүлэлэй гэшүүдтэй,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бэшэгэй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дүримүүдтэй </w:t>
      </w:r>
      <w:proofErr w:type="spellStart"/>
      <w:r w:rsidRPr="00CA692E">
        <w:rPr>
          <w:rFonts w:ascii="Times New Roman" w:hAnsi="Times New Roman"/>
          <w:sz w:val="24"/>
          <w:szCs w:val="24"/>
        </w:rPr>
        <w:t>танилсаха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болоно</w:t>
      </w:r>
      <w:proofErr w:type="spellEnd"/>
      <w:r w:rsidRPr="00CA692E">
        <w:rPr>
          <w:rFonts w:ascii="Times New Roman" w:hAnsi="Times New Roman"/>
          <w:sz w:val="24"/>
          <w:szCs w:val="24"/>
        </w:rPr>
        <w:t>.</w:t>
      </w:r>
    </w:p>
    <w:p w:rsidR="001512CE" w:rsidRPr="00CA692E" w:rsidRDefault="001512CE" w:rsidP="001512CE">
      <w:pPr>
        <w:rPr>
          <w:rFonts w:ascii="Times New Roman" w:hAnsi="Times New Roman"/>
          <w:sz w:val="24"/>
          <w:szCs w:val="24"/>
        </w:rPr>
      </w:pPr>
      <w:r w:rsidRPr="00CA692E">
        <w:rPr>
          <w:rFonts w:ascii="Times New Roman" w:hAnsi="Times New Roman"/>
          <w:sz w:val="24"/>
          <w:szCs w:val="24"/>
        </w:rPr>
        <w:t xml:space="preserve">Эхин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класуудта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үзэхэ программа </w:t>
      </w:r>
      <w:proofErr w:type="spellStart"/>
      <w:r w:rsidRPr="00CA692E">
        <w:rPr>
          <w:rFonts w:ascii="Times New Roman" w:hAnsi="Times New Roman"/>
          <w:sz w:val="24"/>
          <w:szCs w:val="24"/>
        </w:rPr>
        <w:t>гурбан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бүлэгтэ </w:t>
      </w:r>
      <w:proofErr w:type="spellStart"/>
      <w:r w:rsidRPr="00CA692E">
        <w:rPr>
          <w:rFonts w:ascii="Times New Roman" w:hAnsi="Times New Roman"/>
          <w:sz w:val="24"/>
          <w:szCs w:val="24"/>
        </w:rPr>
        <w:t>хубаагдана</w:t>
      </w:r>
      <w:proofErr w:type="spellEnd"/>
      <w:r w:rsidRPr="00CA692E">
        <w:rPr>
          <w:rFonts w:ascii="Times New Roman" w:hAnsi="Times New Roman"/>
          <w:sz w:val="24"/>
          <w:szCs w:val="24"/>
        </w:rPr>
        <w:t>: «</w:t>
      </w:r>
      <w:proofErr w:type="spellStart"/>
      <w:r w:rsidRPr="00CA692E">
        <w:rPr>
          <w:rFonts w:ascii="Times New Roman" w:hAnsi="Times New Roman"/>
          <w:sz w:val="24"/>
          <w:szCs w:val="24"/>
        </w:rPr>
        <w:t>Абяан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ба үзэгүүд», «Үгэ», «Мэдүүлэл».</w:t>
      </w:r>
    </w:p>
    <w:p w:rsidR="001512CE" w:rsidRPr="00CA692E" w:rsidRDefault="001512CE" w:rsidP="001512CE">
      <w:pPr>
        <w:rPr>
          <w:rFonts w:ascii="Times New Roman" w:hAnsi="Times New Roman"/>
          <w:sz w:val="24"/>
          <w:szCs w:val="24"/>
        </w:rPr>
      </w:pPr>
      <w:r w:rsidRPr="00EE7A29">
        <w:rPr>
          <w:rFonts w:ascii="Times New Roman" w:hAnsi="Times New Roman"/>
          <w:b/>
          <w:sz w:val="20"/>
          <w:szCs w:val="24"/>
        </w:rPr>
        <w:t>АБЯАНУУД БА ҮЗЭГҮҮД</w:t>
      </w:r>
      <w:r w:rsidRPr="00CA692E">
        <w:rPr>
          <w:rFonts w:ascii="Times New Roman" w:hAnsi="Times New Roman"/>
          <w:b/>
          <w:sz w:val="24"/>
          <w:szCs w:val="24"/>
        </w:rPr>
        <w:t>.</w:t>
      </w:r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Энэ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бүлэгэй гол </w:t>
      </w:r>
      <w:proofErr w:type="spellStart"/>
      <w:r w:rsidRPr="00CA692E">
        <w:rPr>
          <w:rFonts w:ascii="Times New Roman" w:hAnsi="Times New Roman"/>
          <w:sz w:val="24"/>
          <w:szCs w:val="24"/>
        </w:rPr>
        <w:t>шухала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ойлгосонуудые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һурагшад </w:t>
      </w:r>
      <w:proofErr w:type="spellStart"/>
      <w:r w:rsidRPr="00CA692E">
        <w:rPr>
          <w:rFonts w:ascii="Times New Roman" w:hAnsi="Times New Roman"/>
          <w:sz w:val="24"/>
          <w:szCs w:val="24"/>
        </w:rPr>
        <w:t>нэгэдэхи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ойлгожо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абана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92E">
        <w:rPr>
          <w:rFonts w:ascii="Times New Roman" w:hAnsi="Times New Roman"/>
          <w:sz w:val="24"/>
          <w:szCs w:val="24"/>
        </w:rPr>
        <w:t>Хоёрдохи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бэшэгэй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дүримүүд сооһоо гол </w:t>
      </w:r>
      <w:proofErr w:type="spellStart"/>
      <w:r w:rsidRPr="00CA692E">
        <w:rPr>
          <w:rFonts w:ascii="Times New Roman" w:hAnsi="Times New Roman"/>
          <w:sz w:val="24"/>
          <w:szCs w:val="24"/>
        </w:rPr>
        <w:t>шухалынь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түргэн ба </w:t>
      </w:r>
      <w:proofErr w:type="spellStart"/>
      <w:r w:rsidRPr="00CA692E">
        <w:rPr>
          <w:rFonts w:ascii="Times New Roman" w:hAnsi="Times New Roman"/>
          <w:sz w:val="24"/>
          <w:szCs w:val="24"/>
        </w:rPr>
        <w:t>удаан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аялгянуудые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92E">
        <w:rPr>
          <w:rFonts w:ascii="Times New Roman" w:hAnsi="Times New Roman"/>
          <w:sz w:val="24"/>
          <w:szCs w:val="24"/>
        </w:rPr>
        <w:t>дифтонгнууд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йотирована </w:t>
      </w:r>
      <w:proofErr w:type="spellStart"/>
      <w:r w:rsidRPr="00CA692E">
        <w:rPr>
          <w:rFonts w:ascii="Times New Roman" w:hAnsi="Times New Roman"/>
          <w:sz w:val="24"/>
          <w:szCs w:val="24"/>
        </w:rPr>
        <w:t>аялгануудые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үгэ </w:t>
      </w:r>
      <w:proofErr w:type="spellStart"/>
      <w:r w:rsidRPr="00CA692E">
        <w:rPr>
          <w:rFonts w:ascii="Times New Roman" w:hAnsi="Times New Roman"/>
          <w:sz w:val="24"/>
          <w:szCs w:val="24"/>
        </w:rPr>
        <w:t>соо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зүб </w:t>
      </w:r>
      <w:proofErr w:type="spellStart"/>
      <w:r w:rsidRPr="00CA692E">
        <w:rPr>
          <w:rFonts w:ascii="Times New Roman" w:hAnsi="Times New Roman"/>
          <w:sz w:val="24"/>
          <w:szCs w:val="24"/>
        </w:rPr>
        <w:t>хэрэглэжэ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бэшэжэ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һуралга </w:t>
      </w:r>
      <w:proofErr w:type="spellStart"/>
      <w:r w:rsidRPr="00CA692E">
        <w:rPr>
          <w:rFonts w:ascii="Times New Roman" w:hAnsi="Times New Roman"/>
          <w:sz w:val="24"/>
          <w:szCs w:val="24"/>
        </w:rPr>
        <w:t>болоно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92E">
        <w:rPr>
          <w:rFonts w:ascii="Times New Roman" w:hAnsi="Times New Roman"/>
          <w:sz w:val="24"/>
          <w:szCs w:val="24"/>
        </w:rPr>
        <w:t>Эдэниие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2-дохи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ойлгуулбашье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3-дахи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бүри </w:t>
      </w:r>
      <w:proofErr w:type="spellStart"/>
      <w:r w:rsidRPr="00CA692E">
        <w:rPr>
          <w:rFonts w:ascii="Times New Roman" w:hAnsi="Times New Roman"/>
          <w:sz w:val="24"/>
          <w:szCs w:val="24"/>
        </w:rPr>
        <w:t>орёо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шэнэ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дүримүүдые </w:t>
      </w:r>
      <w:proofErr w:type="spellStart"/>
      <w:r w:rsidRPr="00CA692E">
        <w:rPr>
          <w:rFonts w:ascii="Times New Roman" w:hAnsi="Times New Roman"/>
          <w:sz w:val="24"/>
          <w:szCs w:val="24"/>
        </w:rPr>
        <w:t>хэрэглэжэ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дабтаха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бэхижүүлхэ </w:t>
      </w:r>
      <w:proofErr w:type="spellStart"/>
      <w:r w:rsidRPr="00CA692E">
        <w:rPr>
          <w:rFonts w:ascii="Times New Roman" w:hAnsi="Times New Roman"/>
          <w:sz w:val="24"/>
          <w:szCs w:val="24"/>
        </w:rPr>
        <w:t>хэрэгтэй</w:t>
      </w:r>
      <w:proofErr w:type="spellEnd"/>
      <w:r w:rsidRPr="00CA692E">
        <w:rPr>
          <w:rFonts w:ascii="Times New Roman" w:hAnsi="Times New Roman"/>
          <w:sz w:val="24"/>
          <w:szCs w:val="24"/>
        </w:rPr>
        <w:t>.</w:t>
      </w:r>
    </w:p>
    <w:p w:rsidR="001512CE" w:rsidRPr="00CA692E" w:rsidRDefault="001512CE" w:rsidP="001512CE">
      <w:pPr>
        <w:rPr>
          <w:rFonts w:ascii="Times New Roman" w:hAnsi="Times New Roman"/>
          <w:sz w:val="24"/>
          <w:szCs w:val="24"/>
        </w:rPr>
      </w:pPr>
      <w:r w:rsidRPr="00EE7A29">
        <w:rPr>
          <w:rFonts w:ascii="Times New Roman" w:hAnsi="Times New Roman"/>
          <w:b/>
          <w:sz w:val="20"/>
          <w:szCs w:val="24"/>
        </w:rPr>
        <w:t>ҮГЭ.</w:t>
      </w:r>
      <w:r w:rsidRPr="00EE7A29">
        <w:rPr>
          <w:rFonts w:ascii="Times New Roman" w:hAnsi="Times New Roman"/>
          <w:sz w:val="20"/>
          <w:szCs w:val="24"/>
        </w:rPr>
        <w:t xml:space="preserve"> </w:t>
      </w:r>
      <w:r w:rsidRPr="00CA692E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CA692E">
        <w:rPr>
          <w:rFonts w:ascii="Times New Roman" w:hAnsi="Times New Roman"/>
          <w:sz w:val="24"/>
          <w:szCs w:val="24"/>
        </w:rPr>
        <w:t>соо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үгые </w:t>
      </w:r>
      <w:proofErr w:type="spellStart"/>
      <w:r w:rsidRPr="00CA692E">
        <w:rPr>
          <w:rFonts w:ascii="Times New Roman" w:hAnsi="Times New Roman"/>
          <w:sz w:val="24"/>
          <w:szCs w:val="24"/>
        </w:rPr>
        <w:t>лексическэ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ба </w:t>
      </w:r>
      <w:proofErr w:type="spellStart"/>
      <w:r w:rsidRPr="00CA692E">
        <w:rPr>
          <w:rFonts w:ascii="Times New Roman" w:hAnsi="Times New Roman"/>
          <w:sz w:val="24"/>
          <w:szCs w:val="24"/>
        </w:rPr>
        <w:t>грамматическа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талаһаань </w:t>
      </w:r>
      <w:proofErr w:type="spellStart"/>
      <w:r w:rsidRPr="00CA692E">
        <w:rPr>
          <w:rFonts w:ascii="Times New Roman" w:hAnsi="Times New Roman"/>
          <w:sz w:val="24"/>
          <w:szCs w:val="24"/>
        </w:rPr>
        <w:t>хаража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үзэхэ гэһэн </w:t>
      </w:r>
      <w:proofErr w:type="spellStart"/>
      <w:r w:rsidRPr="00CA692E">
        <w:rPr>
          <w:rFonts w:ascii="Times New Roman" w:hAnsi="Times New Roman"/>
          <w:sz w:val="24"/>
          <w:szCs w:val="24"/>
        </w:rPr>
        <w:t>эрилтэ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табигдана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92E">
        <w:rPr>
          <w:rFonts w:ascii="Times New Roman" w:hAnsi="Times New Roman"/>
          <w:sz w:val="24"/>
          <w:szCs w:val="24"/>
        </w:rPr>
        <w:t>Лексикээр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теоретическэ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мэдээнүүдые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ойлгуулха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гэһэн </w:t>
      </w:r>
      <w:proofErr w:type="spellStart"/>
      <w:r w:rsidRPr="00CA692E">
        <w:rPr>
          <w:rFonts w:ascii="Times New Roman" w:hAnsi="Times New Roman"/>
          <w:sz w:val="24"/>
          <w:szCs w:val="24"/>
        </w:rPr>
        <w:t>асуудал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табигданагүй, </w:t>
      </w:r>
      <w:proofErr w:type="spellStart"/>
      <w:r w:rsidRPr="00CA692E">
        <w:rPr>
          <w:rFonts w:ascii="Times New Roman" w:hAnsi="Times New Roman"/>
          <w:sz w:val="24"/>
          <w:szCs w:val="24"/>
        </w:rPr>
        <w:t>харин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грамматикын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ба </w:t>
      </w:r>
      <w:proofErr w:type="spellStart"/>
      <w:r w:rsidRPr="00CA692E">
        <w:rPr>
          <w:rFonts w:ascii="Times New Roman" w:hAnsi="Times New Roman"/>
          <w:sz w:val="24"/>
          <w:szCs w:val="24"/>
        </w:rPr>
        <w:t>орфографиин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дүримүүдые үзэхэ </w:t>
      </w:r>
      <w:proofErr w:type="spellStart"/>
      <w:r w:rsidRPr="00CA692E">
        <w:rPr>
          <w:rFonts w:ascii="Times New Roman" w:hAnsi="Times New Roman"/>
          <w:sz w:val="24"/>
          <w:szCs w:val="24"/>
        </w:rPr>
        <w:t>зуураа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гансал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практическа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упражненинүүдые дүүргэхэ </w:t>
      </w:r>
      <w:proofErr w:type="spellStart"/>
      <w:r w:rsidRPr="00CA692E">
        <w:rPr>
          <w:rFonts w:ascii="Times New Roman" w:hAnsi="Times New Roman"/>
          <w:sz w:val="24"/>
          <w:szCs w:val="24"/>
        </w:rPr>
        <w:t>болоно</w:t>
      </w:r>
      <w:proofErr w:type="spellEnd"/>
      <w:r w:rsidRPr="00CA692E">
        <w:rPr>
          <w:rFonts w:ascii="Times New Roman" w:hAnsi="Times New Roman"/>
          <w:sz w:val="24"/>
          <w:szCs w:val="24"/>
        </w:rPr>
        <w:t>.</w:t>
      </w:r>
    </w:p>
    <w:p w:rsidR="001512CE" w:rsidRPr="00CA692E" w:rsidRDefault="001512CE" w:rsidP="001512CE">
      <w:pPr>
        <w:rPr>
          <w:rFonts w:ascii="Times New Roman" w:hAnsi="Times New Roman"/>
          <w:sz w:val="24"/>
          <w:szCs w:val="24"/>
        </w:rPr>
      </w:pPr>
      <w:r w:rsidRPr="00CA692E">
        <w:rPr>
          <w:rFonts w:ascii="Times New Roman" w:hAnsi="Times New Roman"/>
          <w:sz w:val="24"/>
          <w:szCs w:val="24"/>
        </w:rPr>
        <w:t xml:space="preserve">Үгын бүридэл 3-дахи </w:t>
      </w:r>
      <w:proofErr w:type="spellStart"/>
      <w:r w:rsidRPr="00CA692E">
        <w:rPr>
          <w:rFonts w:ascii="Times New Roman" w:hAnsi="Times New Roman"/>
          <w:sz w:val="24"/>
          <w:szCs w:val="24"/>
        </w:rPr>
        <w:t>класста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үзэгдэхэ. </w:t>
      </w:r>
      <w:proofErr w:type="spellStart"/>
      <w:r w:rsidRPr="00CA692E">
        <w:rPr>
          <w:rFonts w:ascii="Times New Roman" w:hAnsi="Times New Roman"/>
          <w:sz w:val="24"/>
          <w:szCs w:val="24"/>
        </w:rPr>
        <w:t>Тиихэдэ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һуури ба </w:t>
      </w:r>
      <w:proofErr w:type="spellStart"/>
      <w:r w:rsidRPr="00CA692E">
        <w:rPr>
          <w:rFonts w:ascii="Times New Roman" w:hAnsi="Times New Roman"/>
          <w:sz w:val="24"/>
          <w:szCs w:val="24"/>
        </w:rPr>
        <w:t>залгалта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тухай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ойлгуулаад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92E">
        <w:rPr>
          <w:rFonts w:ascii="Times New Roman" w:hAnsi="Times New Roman"/>
          <w:sz w:val="24"/>
          <w:szCs w:val="24"/>
        </w:rPr>
        <w:t>тэдэниие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бэшэхэ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дүримүүдтэйнь </w:t>
      </w:r>
      <w:proofErr w:type="spellStart"/>
      <w:r w:rsidRPr="00CA692E">
        <w:rPr>
          <w:rFonts w:ascii="Times New Roman" w:hAnsi="Times New Roman"/>
          <w:sz w:val="24"/>
          <w:szCs w:val="24"/>
        </w:rPr>
        <w:t>танилсуулха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Үгын һуури </w:t>
      </w:r>
      <w:proofErr w:type="spellStart"/>
      <w:r w:rsidRPr="00CA692E">
        <w:rPr>
          <w:rFonts w:ascii="Times New Roman" w:hAnsi="Times New Roman"/>
          <w:sz w:val="24"/>
          <w:szCs w:val="24"/>
        </w:rPr>
        <w:t>соо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тодо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түргэн </w:t>
      </w:r>
      <w:proofErr w:type="spellStart"/>
      <w:r w:rsidRPr="00CA692E">
        <w:rPr>
          <w:rFonts w:ascii="Times New Roman" w:hAnsi="Times New Roman"/>
          <w:sz w:val="24"/>
          <w:szCs w:val="24"/>
        </w:rPr>
        <w:t>аялгануудые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үгын һүүлдэ </w:t>
      </w:r>
      <w:proofErr w:type="spellStart"/>
      <w:r w:rsidRPr="00CA692E">
        <w:rPr>
          <w:rFonts w:ascii="Times New Roman" w:hAnsi="Times New Roman"/>
          <w:sz w:val="24"/>
          <w:szCs w:val="24"/>
        </w:rPr>
        <w:t>тодо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ээ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эй </w:t>
      </w:r>
      <w:proofErr w:type="spellStart"/>
      <w:r w:rsidRPr="00CA692E">
        <w:rPr>
          <w:rFonts w:ascii="Times New Roman" w:hAnsi="Times New Roman"/>
          <w:sz w:val="24"/>
          <w:szCs w:val="24"/>
        </w:rPr>
        <w:t>аялгануудые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бэшэхэ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дүримдэ </w:t>
      </w:r>
      <w:proofErr w:type="spellStart"/>
      <w:r w:rsidRPr="00CA692E">
        <w:rPr>
          <w:rFonts w:ascii="Times New Roman" w:hAnsi="Times New Roman"/>
          <w:sz w:val="24"/>
          <w:szCs w:val="24"/>
        </w:rPr>
        <w:t>анхарал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табиха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. Үгын үндэһэн ба суффикс </w:t>
      </w:r>
      <w:proofErr w:type="spellStart"/>
      <w:r w:rsidRPr="00CA692E">
        <w:rPr>
          <w:rFonts w:ascii="Times New Roman" w:hAnsi="Times New Roman"/>
          <w:sz w:val="24"/>
          <w:szCs w:val="24"/>
        </w:rPr>
        <w:t>тухай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түрүүшын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ойлгосо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абаха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болоно</w:t>
      </w:r>
      <w:proofErr w:type="spellEnd"/>
      <w:r w:rsidRPr="00CA692E">
        <w:rPr>
          <w:rFonts w:ascii="Times New Roman" w:hAnsi="Times New Roman"/>
          <w:sz w:val="24"/>
          <w:szCs w:val="24"/>
        </w:rPr>
        <w:t>.</w:t>
      </w:r>
    </w:p>
    <w:p w:rsidR="001512CE" w:rsidRPr="00986A08" w:rsidRDefault="001512CE" w:rsidP="001512CE">
      <w:pPr>
        <w:rPr>
          <w:rFonts w:ascii="Times New Roman" w:hAnsi="Times New Roman"/>
          <w:sz w:val="24"/>
          <w:szCs w:val="24"/>
        </w:rPr>
      </w:pPr>
      <w:proofErr w:type="spellStart"/>
      <w:r w:rsidRPr="00CA692E">
        <w:rPr>
          <w:rFonts w:ascii="Times New Roman" w:hAnsi="Times New Roman"/>
          <w:sz w:val="24"/>
          <w:szCs w:val="24"/>
        </w:rPr>
        <w:t>Хэлэлгын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хубинууд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тухай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ойлгосонууд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2-дохи классһаа </w:t>
      </w:r>
      <w:proofErr w:type="spellStart"/>
      <w:r w:rsidRPr="00CA692E">
        <w:rPr>
          <w:rFonts w:ascii="Times New Roman" w:hAnsi="Times New Roman"/>
          <w:sz w:val="24"/>
          <w:szCs w:val="24"/>
        </w:rPr>
        <w:t>эхилжэ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үгтэнэ </w:t>
      </w:r>
      <w:proofErr w:type="spellStart"/>
      <w:r w:rsidRPr="00CA692E">
        <w:rPr>
          <w:rFonts w:ascii="Times New Roman" w:hAnsi="Times New Roman"/>
          <w:sz w:val="24"/>
          <w:szCs w:val="24"/>
        </w:rPr>
        <w:t>хэлэлгэ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сооһоо </w:t>
      </w:r>
      <w:proofErr w:type="spellStart"/>
      <w:r w:rsidRPr="00CA692E">
        <w:rPr>
          <w:rFonts w:ascii="Times New Roman" w:hAnsi="Times New Roman"/>
          <w:i/>
          <w:sz w:val="24"/>
          <w:szCs w:val="24"/>
        </w:rPr>
        <w:t>хэн</w:t>
      </w:r>
      <w:proofErr w:type="spellEnd"/>
      <w:r w:rsidRPr="00CA692E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CA692E">
        <w:rPr>
          <w:rFonts w:ascii="Times New Roman" w:hAnsi="Times New Roman"/>
          <w:i/>
          <w:sz w:val="24"/>
          <w:szCs w:val="24"/>
        </w:rPr>
        <w:t>юун</w:t>
      </w:r>
      <w:proofErr w:type="spellEnd"/>
      <w:r w:rsidRPr="00CA692E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CA692E">
        <w:rPr>
          <w:rFonts w:ascii="Times New Roman" w:hAnsi="Times New Roman"/>
          <w:i/>
          <w:sz w:val="24"/>
          <w:szCs w:val="24"/>
        </w:rPr>
        <w:t>юу</w:t>
      </w:r>
      <w:proofErr w:type="spellEnd"/>
      <w:r w:rsidRPr="00CA69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i/>
          <w:sz w:val="24"/>
          <w:szCs w:val="24"/>
        </w:rPr>
        <w:t>хэнэб</w:t>
      </w:r>
      <w:proofErr w:type="spellEnd"/>
      <w:r w:rsidRPr="00CA692E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CA692E">
        <w:rPr>
          <w:rFonts w:ascii="Times New Roman" w:hAnsi="Times New Roman"/>
          <w:i/>
          <w:sz w:val="24"/>
          <w:szCs w:val="24"/>
        </w:rPr>
        <w:t>ямар</w:t>
      </w:r>
      <w:proofErr w:type="spellEnd"/>
      <w:r w:rsidRPr="00CA692E">
        <w:rPr>
          <w:rFonts w:ascii="Times New Roman" w:hAnsi="Times New Roman"/>
          <w:i/>
          <w:sz w:val="24"/>
          <w:szCs w:val="24"/>
        </w:rPr>
        <w:t xml:space="preserve">? </w:t>
      </w:r>
      <w:r w:rsidRPr="00CA692E">
        <w:rPr>
          <w:rFonts w:ascii="Times New Roman" w:hAnsi="Times New Roman"/>
          <w:sz w:val="24"/>
          <w:szCs w:val="24"/>
        </w:rPr>
        <w:t xml:space="preserve">г.м. </w:t>
      </w:r>
      <w:proofErr w:type="spellStart"/>
      <w:r w:rsidRPr="00CA692E">
        <w:rPr>
          <w:rFonts w:ascii="Times New Roman" w:hAnsi="Times New Roman"/>
          <w:sz w:val="24"/>
          <w:szCs w:val="24"/>
        </w:rPr>
        <w:t>асуудалда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харюусаһан үгэнүүдые </w:t>
      </w:r>
      <w:proofErr w:type="spellStart"/>
      <w:r w:rsidRPr="00CA692E">
        <w:rPr>
          <w:rFonts w:ascii="Times New Roman" w:hAnsi="Times New Roman"/>
          <w:sz w:val="24"/>
          <w:szCs w:val="24"/>
        </w:rPr>
        <w:t>оложо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һуралга </w:t>
      </w:r>
      <w:proofErr w:type="spellStart"/>
      <w:r w:rsidRPr="00CA692E">
        <w:rPr>
          <w:rFonts w:ascii="Times New Roman" w:hAnsi="Times New Roman"/>
          <w:sz w:val="24"/>
          <w:szCs w:val="24"/>
        </w:rPr>
        <w:t>хадаа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юумэ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92E">
        <w:rPr>
          <w:rFonts w:ascii="Times New Roman" w:hAnsi="Times New Roman"/>
          <w:sz w:val="24"/>
          <w:szCs w:val="24"/>
        </w:rPr>
        <w:t>шанар</w:t>
      </w:r>
      <w:proofErr w:type="spellEnd"/>
      <w:r w:rsidRPr="00CA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92E">
        <w:rPr>
          <w:rFonts w:ascii="Times New Roman" w:hAnsi="Times New Roman"/>
          <w:sz w:val="24"/>
          <w:szCs w:val="24"/>
        </w:rPr>
        <w:t>тэмдэг</w:t>
      </w:r>
      <w:proofErr w:type="spellEnd"/>
      <w:r w:rsidRPr="00CA692E">
        <w:rPr>
          <w:rFonts w:ascii="Times New Roman" w:hAnsi="Times New Roman"/>
          <w:sz w:val="24"/>
          <w:szCs w:val="24"/>
        </w:rPr>
        <w:t>, үйлэ н</w:t>
      </w:r>
      <w:r>
        <w:rPr>
          <w:rFonts w:ascii="Times New Roman" w:hAnsi="Times New Roman"/>
          <w:sz w:val="24"/>
          <w:szCs w:val="24"/>
        </w:rPr>
        <w:t xml:space="preserve">эрлэһэн үгэнүүдтэй </w:t>
      </w:r>
      <w:proofErr w:type="spellStart"/>
      <w:r>
        <w:rPr>
          <w:rFonts w:ascii="Times New Roman" w:hAnsi="Times New Roman"/>
          <w:sz w:val="24"/>
          <w:szCs w:val="24"/>
        </w:rPr>
        <w:t>танилсуулна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12CE" w:rsidRPr="0089087C" w:rsidRDefault="00EE7A29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Мэдүүлэл- 7</w:t>
      </w:r>
      <w:r w:rsidR="001512CE" w:rsidRPr="0089087C">
        <w:rPr>
          <w:rFonts w:ascii="Times New Roman" w:hAnsi="Times New Roman"/>
          <w:sz w:val="24"/>
          <w:szCs w:val="24"/>
        </w:rPr>
        <w:t xml:space="preserve"> час </w:t>
      </w:r>
    </w:p>
    <w:p w:rsidR="001512CE" w:rsidRPr="0089087C" w:rsidRDefault="00EE7A29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Yгэ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Абяан</w:t>
      </w:r>
      <w:proofErr w:type="spellEnd"/>
      <w:r>
        <w:rPr>
          <w:rFonts w:ascii="Times New Roman" w:hAnsi="Times New Roman"/>
          <w:sz w:val="24"/>
          <w:szCs w:val="24"/>
        </w:rPr>
        <w:t xml:space="preserve"> ба үзэгүүд – 23</w:t>
      </w:r>
      <w:r w:rsidR="001512CE" w:rsidRPr="0089087C">
        <w:rPr>
          <w:rFonts w:ascii="Times New Roman" w:hAnsi="Times New Roman"/>
          <w:sz w:val="24"/>
          <w:szCs w:val="24"/>
        </w:rPr>
        <w:t xml:space="preserve"> час </w:t>
      </w:r>
    </w:p>
    <w:p w:rsidR="001512CE" w:rsidRPr="0089087C" w:rsidRDefault="00EE7A29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Абтаhан</w:t>
      </w:r>
      <w:proofErr w:type="spellEnd"/>
      <w:r>
        <w:rPr>
          <w:rFonts w:ascii="Times New Roman" w:hAnsi="Times New Roman"/>
          <w:sz w:val="24"/>
          <w:szCs w:val="24"/>
        </w:rPr>
        <w:t xml:space="preserve"> үгэнүүд – 4</w:t>
      </w:r>
      <w:r w:rsidR="001512CE" w:rsidRPr="0089087C">
        <w:rPr>
          <w:rFonts w:ascii="Times New Roman" w:hAnsi="Times New Roman"/>
          <w:sz w:val="24"/>
          <w:szCs w:val="24"/>
        </w:rPr>
        <w:t xml:space="preserve"> час </w:t>
      </w:r>
    </w:p>
    <w:p w:rsidR="001512CE" w:rsidRPr="0089087C" w:rsidRDefault="00EE7A29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Юумэнэй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нэрэ</w:t>
      </w:r>
      <w:proofErr w:type="spellEnd"/>
      <w:r>
        <w:rPr>
          <w:rFonts w:ascii="Times New Roman" w:hAnsi="Times New Roman"/>
          <w:sz w:val="24"/>
          <w:szCs w:val="24"/>
        </w:rPr>
        <w:t xml:space="preserve"> – 8</w:t>
      </w:r>
      <w:r w:rsidR="001512CE" w:rsidRPr="0089087C">
        <w:rPr>
          <w:rFonts w:ascii="Times New Roman" w:hAnsi="Times New Roman"/>
          <w:sz w:val="24"/>
          <w:szCs w:val="24"/>
        </w:rPr>
        <w:t xml:space="preserve"> час </w:t>
      </w:r>
    </w:p>
    <w:p w:rsidR="001512CE" w:rsidRPr="0089087C" w:rsidRDefault="001512CE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087C">
        <w:rPr>
          <w:rFonts w:ascii="Times New Roman" w:hAnsi="Times New Roman"/>
          <w:sz w:val="24"/>
          <w:szCs w:val="24"/>
        </w:rPr>
        <w:t>Yйлэ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үгэ – 4 час </w:t>
      </w:r>
    </w:p>
    <w:p w:rsidR="001512CE" w:rsidRPr="0089087C" w:rsidRDefault="00EE7A29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Тэмдэгэй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нэрэ</w:t>
      </w:r>
      <w:proofErr w:type="spellEnd"/>
      <w:r>
        <w:rPr>
          <w:rFonts w:ascii="Times New Roman" w:hAnsi="Times New Roman"/>
          <w:sz w:val="24"/>
          <w:szCs w:val="24"/>
        </w:rPr>
        <w:t xml:space="preserve"> – 4</w:t>
      </w:r>
      <w:r w:rsidR="001512CE" w:rsidRPr="0089087C">
        <w:rPr>
          <w:rFonts w:ascii="Times New Roman" w:hAnsi="Times New Roman"/>
          <w:sz w:val="24"/>
          <w:szCs w:val="24"/>
        </w:rPr>
        <w:t xml:space="preserve">час </w:t>
      </w:r>
    </w:p>
    <w:p w:rsidR="001512CE" w:rsidRPr="0089087C" w:rsidRDefault="001512CE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087C">
        <w:rPr>
          <w:rFonts w:ascii="Times New Roman" w:hAnsi="Times New Roman"/>
          <w:sz w:val="24"/>
          <w:szCs w:val="24"/>
        </w:rPr>
        <w:t>Yгын</w:t>
      </w:r>
      <w:proofErr w:type="spellEnd"/>
      <w:r w:rsidRPr="0089087C">
        <w:rPr>
          <w:rFonts w:ascii="Times New Roman" w:hAnsi="Times New Roman"/>
          <w:sz w:val="24"/>
          <w:szCs w:val="24"/>
        </w:rPr>
        <w:t xml:space="preserve"> үндэhэн. Түрэл үгэнүүд – 4 час </w:t>
      </w:r>
    </w:p>
    <w:p w:rsidR="001512CE" w:rsidRPr="0089087C" w:rsidRDefault="00EE7A29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Хэлэлгэ</w:t>
      </w:r>
      <w:proofErr w:type="spellEnd"/>
      <w:r>
        <w:rPr>
          <w:rFonts w:ascii="Times New Roman" w:hAnsi="Times New Roman"/>
          <w:sz w:val="24"/>
          <w:szCs w:val="24"/>
        </w:rPr>
        <w:t xml:space="preserve"> – 8</w:t>
      </w:r>
      <w:r w:rsidR="001512CE" w:rsidRPr="0089087C">
        <w:rPr>
          <w:rFonts w:ascii="Times New Roman" w:hAnsi="Times New Roman"/>
          <w:sz w:val="24"/>
          <w:szCs w:val="24"/>
        </w:rPr>
        <w:t xml:space="preserve"> час </w:t>
      </w:r>
    </w:p>
    <w:p w:rsidR="00EE7A29" w:rsidRDefault="00336F66" w:rsidP="001512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Хэлэгын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нюусанууд</w:t>
      </w:r>
      <w:proofErr w:type="spellEnd"/>
      <w:r>
        <w:rPr>
          <w:rFonts w:ascii="Times New Roman" w:hAnsi="Times New Roman"/>
          <w:sz w:val="24"/>
          <w:szCs w:val="24"/>
        </w:rPr>
        <w:t xml:space="preserve"> – 8</w:t>
      </w:r>
      <w:r w:rsidR="001512CE" w:rsidRPr="008908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512CE" w:rsidRPr="0089087C">
        <w:rPr>
          <w:rFonts w:ascii="Times New Roman" w:hAnsi="Times New Roman"/>
          <w:sz w:val="24"/>
          <w:szCs w:val="24"/>
        </w:rPr>
        <w:t xml:space="preserve"> </w:t>
      </w:r>
      <w:r w:rsidR="001512CE">
        <w:rPr>
          <w:rFonts w:ascii="Times New Roman" w:hAnsi="Times New Roman"/>
          <w:sz w:val="24"/>
          <w:szCs w:val="24"/>
        </w:rPr>
        <w:t>.</w:t>
      </w:r>
      <w:proofErr w:type="gramEnd"/>
      <w:r w:rsidR="001512CE">
        <w:rPr>
          <w:rFonts w:ascii="Times New Roman" w:hAnsi="Times New Roman"/>
          <w:sz w:val="24"/>
          <w:szCs w:val="24"/>
        </w:rPr>
        <w:t xml:space="preserve">        </w:t>
      </w:r>
    </w:p>
    <w:p w:rsidR="001512CE" w:rsidRDefault="001512CE" w:rsidP="00151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36F66">
        <w:rPr>
          <w:rFonts w:ascii="Times New Roman" w:hAnsi="Times New Roman"/>
          <w:b/>
          <w:sz w:val="24"/>
          <w:szCs w:val="24"/>
        </w:rPr>
        <w:t>Хамта</w:t>
      </w:r>
      <w:proofErr w:type="spellEnd"/>
      <w:r w:rsidR="00336F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6F66">
        <w:rPr>
          <w:rFonts w:ascii="Times New Roman" w:hAnsi="Times New Roman"/>
          <w:b/>
          <w:sz w:val="24"/>
          <w:szCs w:val="24"/>
        </w:rPr>
        <w:t>дээрээ</w:t>
      </w:r>
      <w:proofErr w:type="spellEnd"/>
      <w:r w:rsidR="00336F66">
        <w:rPr>
          <w:rFonts w:ascii="Times New Roman" w:hAnsi="Times New Roman"/>
          <w:b/>
          <w:sz w:val="24"/>
          <w:szCs w:val="24"/>
        </w:rPr>
        <w:t xml:space="preserve"> – 70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1512CE" w:rsidRPr="00CA692E" w:rsidRDefault="001512CE" w:rsidP="00151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5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71"/>
        <w:gridCol w:w="1197"/>
        <w:gridCol w:w="1198"/>
        <w:gridCol w:w="1025"/>
        <w:gridCol w:w="1710"/>
      </w:tblGrid>
      <w:tr w:rsidR="001512CE" w:rsidRPr="000458C5" w:rsidTr="00EE7A29">
        <w:trPr>
          <w:trHeight w:val="278"/>
        </w:trPr>
        <w:tc>
          <w:tcPr>
            <w:tcW w:w="681" w:type="dxa"/>
            <w:vMerge w:val="restart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C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8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458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58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97" w:type="dxa"/>
            <w:vMerge w:val="restart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C5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C5"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710" w:type="dxa"/>
            <w:vMerge w:val="restart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8C5">
              <w:rPr>
                <w:rFonts w:ascii="Times New Roman" w:hAnsi="Times New Roman"/>
                <w:sz w:val="24"/>
                <w:szCs w:val="24"/>
              </w:rPr>
              <w:t>Внеурочная в формах</w:t>
            </w:r>
          </w:p>
        </w:tc>
      </w:tr>
      <w:tr w:rsidR="001512CE" w:rsidRPr="000458C5" w:rsidTr="00EE7A29">
        <w:trPr>
          <w:trHeight w:val="277"/>
        </w:trPr>
        <w:tc>
          <w:tcPr>
            <w:tcW w:w="681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rPr>
          <w:trHeight w:val="277"/>
        </w:trPr>
        <w:tc>
          <w:tcPr>
            <w:tcW w:w="681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rPr>
          <w:trHeight w:val="277"/>
        </w:trPr>
        <w:tc>
          <w:tcPr>
            <w:tcW w:w="681" w:type="dxa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1512CE" w:rsidRPr="00C21DE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М</w:t>
            </w:r>
            <w:r w:rsidRPr="00C21DE5">
              <w:rPr>
                <w:rFonts w:ascii="Times New Roman" w:hAnsi="Times New Roman"/>
                <w:b/>
                <w:sz w:val="24"/>
                <w:szCs w:val="20"/>
              </w:rPr>
              <w:t>эдуулэл</w:t>
            </w:r>
            <w:proofErr w:type="spellEnd"/>
            <w:r w:rsidRPr="00C21DE5">
              <w:rPr>
                <w:rFonts w:ascii="Times New Roman" w:hAnsi="Times New Roman"/>
                <w:b/>
                <w:sz w:val="24"/>
                <w:szCs w:val="20"/>
              </w:rPr>
              <w:t xml:space="preserve">  (7ч)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1512CE" w:rsidRPr="00E265C7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Мэдүүлэл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тухай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дабталга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1512CE" w:rsidRPr="00E265C7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Мэдүүлэл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тухай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дабталга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1512CE" w:rsidRPr="00E265C7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Мэдүүлэлэй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шухала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гэшүүд.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1512CE" w:rsidRPr="00E265C7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Мэдүүлэл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соохи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үгэнүүдэй </w:t>
            </w: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холбоо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Юрэ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хөөрэ</w:t>
            </w:r>
            <w:proofErr w:type="gram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 мэдүүлэл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Асууhан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мэдүүлэл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наадан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Шангадхаhан</w:t>
            </w:r>
            <w:proofErr w:type="spellEnd"/>
            <w:r w:rsidRPr="00E2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мэдүүлэл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512CE" w:rsidRPr="00E265C7" w:rsidRDefault="00EE7A29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Үгэ. </w:t>
            </w:r>
            <w:proofErr w:type="spellStart"/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Абяан</w:t>
            </w:r>
            <w:proofErr w:type="spellEnd"/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 үзэгүүд. (23</w:t>
            </w:r>
            <w:r w:rsidR="001512CE"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proofErr w:type="gram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бүридэдэг 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Творческо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ажал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хашалган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абяан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үзэгүүд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алфавит.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үе. 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алжа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шэнэ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мүртэ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бэшэлгэ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 xml:space="preserve">Түргэн ба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удаан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аялганууд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Алдуунуудай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абари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Творческо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ажал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Дифтонгнууд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Йотированна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я,е,ё,ю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аялганууд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үзэгүүдэй зуб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бэшэлгэ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тааралдал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ḥубарил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 xml:space="preserve">Түргэн 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-У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Удаан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УУ-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Дифтонг УЙ-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Удаан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Ы-ИИ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Удаан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θθ-ЭЭ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Хашалган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абяан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ба үзэгүүд.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Хонгёо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ба бүдэхи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хашалганууд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Хатуу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ба зɵɵлэн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хашалганууд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 xml:space="preserve">Зɵɵлэн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тэмдэг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. Зөөлэн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хашалган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наадан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 xml:space="preserve">Б, Д, Г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хашалганууд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Алдуунуудай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абари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rPr>
          <w:trHeight w:val="515"/>
        </w:trPr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EE7A29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АБТАҺАН ҮГЭНҮҮД. (4</w:t>
            </w:r>
            <w:r w:rsidR="001512CE"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Абтаḥан үгэнүүд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Абта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 xml:space="preserve">ан үгэнүүдые зуб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бэшэхэ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дүрим.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Абта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 xml:space="preserve">ан үгэнүүдэй 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 xml:space="preserve">үүлэй а, о, э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аялгануудые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бэшэлгэ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Илга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 xml:space="preserve">ан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хатуу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тэмдэгтэй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абта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ан үгэнүүд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/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EE7A29" w:rsidRPr="000458C5" w:rsidTr="00EE7A29">
        <w:tc>
          <w:tcPr>
            <w:tcW w:w="681" w:type="dxa"/>
            <w:shd w:val="clear" w:color="auto" w:fill="auto"/>
          </w:tcPr>
          <w:p w:rsidR="00EE7A29" w:rsidRPr="00E265C7" w:rsidRDefault="00EE7A29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A29" w:rsidRPr="00E265C7" w:rsidRDefault="00EE7A29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b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b/>
                <w:sz w:val="24"/>
                <w:szCs w:val="24"/>
              </w:rPr>
              <w:t>нэрэ</w:t>
            </w:r>
            <w:proofErr w:type="spellEnd"/>
            <w:r w:rsidRPr="00E265C7"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  <w:tc>
          <w:tcPr>
            <w:tcW w:w="1197" w:type="dxa"/>
          </w:tcPr>
          <w:p w:rsidR="00EE7A29" w:rsidRPr="008C5F57" w:rsidRDefault="00EE7A29" w:rsidP="00EE7A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E7A29" w:rsidRPr="008C5F57" w:rsidRDefault="00EE7A29" w:rsidP="00EE7A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E7A29" w:rsidRPr="000458C5" w:rsidRDefault="00EE7A29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7A29" w:rsidRPr="000458C5" w:rsidRDefault="00EE7A29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ойлгосо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хэлэлгын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хуби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тоогоор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хубилалта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Тусхайта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нэрэнүүд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Амитанда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үгтэḥэн нэрэнүүд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/>
        </w:tc>
        <w:tc>
          <w:tcPr>
            <w:tcW w:w="1025" w:type="dxa"/>
            <w:shd w:val="clear" w:color="auto" w:fill="auto"/>
          </w:tcPr>
          <w:p w:rsidR="001512CE" w:rsidRPr="000458C5" w:rsidRDefault="00336F66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336F66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наадан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Географическа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нэрэнүүд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үгын түхэл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Алдуунуудай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абари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8C5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A29" w:rsidRPr="000458C5" w:rsidTr="00EE7A29">
        <w:tc>
          <w:tcPr>
            <w:tcW w:w="681" w:type="dxa"/>
            <w:shd w:val="clear" w:color="auto" w:fill="auto"/>
          </w:tcPr>
          <w:p w:rsidR="00EE7A29" w:rsidRPr="00E265C7" w:rsidRDefault="00EE7A29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A29" w:rsidRPr="00E265C7" w:rsidRDefault="00EE7A29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b/>
                <w:sz w:val="24"/>
                <w:szCs w:val="24"/>
              </w:rPr>
              <w:t>йлэ</w:t>
            </w:r>
            <w:proofErr w:type="spellEnd"/>
            <w:r w:rsidRPr="00E265C7">
              <w:rPr>
                <w:rFonts w:ascii="Times New Roman" w:hAnsi="Times New Roman"/>
                <w:b/>
                <w:sz w:val="24"/>
                <w:szCs w:val="24"/>
              </w:rPr>
              <w:t xml:space="preserve"> үгэ (4ч)</w:t>
            </w:r>
          </w:p>
        </w:tc>
        <w:tc>
          <w:tcPr>
            <w:tcW w:w="1197" w:type="dxa"/>
          </w:tcPr>
          <w:p w:rsidR="00EE7A29" w:rsidRPr="008C5F57" w:rsidRDefault="00EE7A29" w:rsidP="00EE7A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E7A29" w:rsidRPr="008C5F57" w:rsidRDefault="00EE7A29" w:rsidP="00EE7A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E7A29" w:rsidRPr="000458C5" w:rsidRDefault="00EE7A29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7A29" w:rsidRPr="000458C5" w:rsidRDefault="00EE7A29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йлэ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үгэ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ойлгосо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/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йлэ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үгэ –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хэлэлгын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хуби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йлэ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үгэ – мэдүүлэлэй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шухала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гэшүүн</w:t>
            </w:r>
          </w:p>
        </w:tc>
        <w:tc>
          <w:tcPr>
            <w:tcW w:w="1197" w:type="dxa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Һ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ургалгын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изложени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F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ТЭМДЭГЭЙ НЭРЭ. (4ч)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Тэмдэгэй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ойлгосо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Тэмдэгэй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юумэнэй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нэрэтэй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lastRenderedPageBreak/>
              <w:t>холбоо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97" w:type="dxa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Алдуунуудай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абари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B34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ҮГЫН ҮНДЭҺЭН.  ТҮРЭЛ ҮГЭНҮҮД. (4ч)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 xml:space="preserve">Түрэл үгэнүүд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ойлгосо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Нэгэ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үндэ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этэ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үгэнүүд</w:t>
            </w:r>
          </w:p>
        </w:tc>
        <w:tc>
          <w:tcPr>
            <w:tcW w:w="1197" w:type="dxa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үндэ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э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илгалга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үндэ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э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илгалга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362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ХЭЛЭЛГЭ. (8ч)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Хэлэлгэ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гэжэ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юун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бэ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наадан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тухай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ойлгосо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Текстын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хубинууд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Текстын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янзанууд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зураглал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домоглол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Һ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ургалгын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изложени</w:t>
            </w:r>
            <w:proofErr w:type="spellEnd"/>
          </w:p>
        </w:tc>
        <w:tc>
          <w:tcPr>
            <w:tcW w:w="1197" w:type="dxa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Алдуу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дээрэ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хүдэлмэри</w:t>
            </w:r>
          </w:p>
        </w:tc>
        <w:tc>
          <w:tcPr>
            <w:tcW w:w="1197" w:type="dxa"/>
          </w:tcPr>
          <w:p w:rsidR="001512CE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336F66" w:rsidP="00EE7A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Хэлэлгын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нюусанууд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</w:t>
            </w:r>
            <w:r w:rsidR="001512CE" w:rsidRPr="00E265C7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197" w:type="dxa"/>
          </w:tcPr>
          <w:p w:rsidR="001512CE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Фразеологизмууд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/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ажал</w:t>
            </w:r>
            <w:proofErr w:type="spellEnd"/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Онь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>ḥ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үгэнүүд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болон</w:t>
            </w:r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таабаринууд</w:t>
            </w:r>
            <w:proofErr w:type="spellEnd"/>
          </w:p>
        </w:tc>
        <w:tc>
          <w:tcPr>
            <w:tcW w:w="1197" w:type="dxa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Шалгалтын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97" w:type="dxa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Алдуу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дээрэ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65C7">
              <w:rPr>
                <w:rFonts w:ascii="Times New Roman" w:hAnsi="Times New Roman"/>
                <w:sz w:val="24"/>
                <w:szCs w:val="24"/>
              </w:rPr>
              <w:t>хүдэлмэри</w:t>
            </w:r>
          </w:p>
        </w:tc>
        <w:tc>
          <w:tcPr>
            <w:tcW w:w="1197" w:type="dxa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67</w:t>
            </w:r>
            <w:r w:rsidR="00671990">
              <w:rPr>
                <w:rFonts w:ascii="Times New Roman" w:hAnsi="Times New Roman"/>
                <w:sz w:val="24"/>
                <w:szCs w:val="24"/>
              </w:rPr>
              <w:t>-69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C7">
              <w:rPr>
                <w:rFonts w:ascii="Times New Roman" w:hAnsi="Times New Roman"/>
                <w:sz w:val="24"/>
                <w:szCs w:val="24"/>
              </w:rPr>
              <w:t>Бэхижүүлгэ</w:t>
            </w:r>
          </w:p>
        </w:tc>
        <w:tc>
          <w:tcPr>
            <w:tcW w:w="1197" w:type="dxa"/>
          </w:tcPr>
          <w:p w:rsidR="001512CE" w:rsidRDefault="00671990" w:rsidP="00EE7A29"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512CE" w:rsidRDefault="001512CE" w:rsidP="00EE7A29">
            <w:r w:rsidRPr="00260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512CE" w:rsidRPr="000458C5" w:rsidRDefault="00671990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1512CE" w:rsidRPr="000458C5" w:rsidRDefault="00671990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КВН</w:t>
            </w:r>
          </w:p>
        </w:tc>
      </w:tr>
      <w:tr w:rsidR="001512CE" w:rsidRPr="000458C5" w:rsidTr="00EE7A29">
        <w:tc>
          <w:tcPr>
            <w:tcW w:w="681" w:type="dxa"/>
            <w:shd w:val="clear" w:color="auto" w:fill="auto"/>
          </w:tcPr>
          <w:p w:rsidR="001512CE" w:rsidRPr="00E265C7" w:rsidRDefault="00671990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2CE" w:rsidRPr="00E265C7" w:rsidRDefault="001512CE" w:rsidP="00EE7A29">
            <w:pPr>
              <w:tabs>
                <w:tab w:val="left" w:pos="27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Жэлэй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5C7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E26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97" w:type="dxa"/>
          </w:tcPr>
          <w:p w:rsidR="001512CE" w:rsidRPr="00260A89" w:rsidRDefault="001512CE" w:rsidP="00EE7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512CE" w:rsidRPr="00260A89" w:rsidRDefault="001512CE" w:rsidP="00EE7A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512CE" w:rsidRPr="000458C5" w:rsidRDefault="001512CE" w:rsidP="00EE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512CE" w:rsidRPr="000458C5" w:rsidRDefault="001512CE" w:rsidP="00EE7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мурысоон</w:t>
            </w:r>
            <w:proofErr w:type="spellEnd"/>
          </w:p>
        </w:tc>
      </w:tr>
    </w:tbl>
    <w:p w:rsidR="001512CE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512CE" w:rsidRPr="00BE251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512CE" w:rsidRDefault="001512CE" w:rsidP="009649D6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sectPr w:rsidR="001512CE" w:rsidSect="006719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512CE" w:rsidRPr="00A84580" w:rsidRDefault="001512CE" w:rsidP="009649D6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Хоёрдохи</w:t>
      </w:r>
      <w:proofErr w:type="spellEnd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классай</w:t>
      </w:r>
      <w:proofErr w:type="spellEnd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һурагшадай </w:t>
      </w:r>
      <w:proofErr w:type="spellStart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хэрэглэхэ</w:t>
      </w:r>
      <w:proofErr w:type="spellEnd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номууд</w:t>
      </w:r>
      <w:proofErr w:type="spellEnd"/>
      <w:r w:rsidRPr="00A8458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Р.С.Дылыкова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Т.Б.Базаргуруева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Д.Б.Дугарова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Буряад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хэлэн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 класс Улан - Үдэ «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Бэлиг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2010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2016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ind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Багшын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хэрэглэхэ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номууд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• Д.Д.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Ошоров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Буряад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хэлэн</w:t>
      </w:r>
      <w:proofErr w:type="gram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,у</w:t>
      </w:r>
      <w:proofErr w:type="gram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ншалга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хэлэлгэ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хүгжөөлгэ</w:t>
      </w: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r w:rsidRPr="0089087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Буряад һургуулиин </w:t>
      </w:r>
      <w:proofErr w:type="spellStart"/>
      <w:r w:rsidRPr="0089087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программанууд</w:t>
      </w:r>
      <w:proofErr w:type="spellEnd"/>
      <w:r w:rsidRPr="0089087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1 – 4 </w:t>
      </w:r>
      <w:proofErr w:type="spellStart"/>
      <w:r w:rsidRPr="0089087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классууд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Улан - Үдэ «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Бэлиг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2004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• Э.Р.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Раднаев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Буряад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хэлэнэй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фонетикэ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Улан - Үдэ «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Бэлиг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хэблэл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2007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• С.Г.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Будаин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Ж.Д.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Жамбуева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Я.Ц.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Ивахинова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Ц.В.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Лубсанова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Буряад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хэлээр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текстнүүд</w:t>
      </w: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Улан - Үдэ «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Бэлиг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  2006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• С.Ц.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Содномов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Диктантнуудай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суглуулбари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89087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 – 4 </w:t>
      </w:r>
      <w:proofErr w:type="spellStart"/>
      <w:r w:rsidRPr="0089087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классууд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Улан - Үдэ «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Бэлиг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2002</w:t>
      </w:r>
    </w:p>
    <w:p w:rsidR="001512CE" w:rsidRPr="0089087C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• С.Д.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Бабуев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С.С.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Балагунова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Ц.Ц.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Бальжинимаева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Ц.Б.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Будаев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А.Н.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Содномов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Буряад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хэлэнэй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тайлбари</w:t>
      </w:r>
      <w:proofErr w:type="spellEnd"/>
      <w:r w:rsidRPr="008908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толи</w:t>
      </w:r>
    </w:p>
    <w:p w:rsidR="001512CE" w:rsidRDefault="001512CE" w:rsidP="001512C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Улан – Үдэ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Буряадай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номой </w:t>
      </w:r>
      <w:proofErr w:type="spellStart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хэблэл</w:t>
      </w:r>
      <w:proofErr w:type="spellEnd"/>
      <w:r w:rsidRPr="008908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199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9 </w:t>
      </w:r>
    </w:p>
    <w:p w:rsidR="001512CE" w:rsidRDefault="001512CE" w:rsidP="001512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1512CE" w:rsidRDefault="001512CE" w:rsidP="001512C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Интернет – ресурсы.</w:t>
      </w:r>
    </w:p>
    <w:p w:rsidR="001512CE" w:rsidRDefault="001512CE" w:rsidP="001512CE">
      <w:pPr>
        <w:pStyle w:val="a3"/>
        <w:spacing w:before="0" w:beforeAutospacing="0" w:after="0" w:afterAutospacing="0"/>
      </w:pPr>
      <w:r>
        <w:t xml:space="preserve">1 </w:t>
      </w:r>
      <w:hyperlink r:id="rId5" w:history="1">
        <w:r>
          <w:rPr>
            <w:rStyle w:val="a7"/>
          </w:rPr>
          <w:t>http://egov-buryatia.ru/minobr/</w:t>
        </w:r>
      </w:hyperlink>
    </w:p>
    <w:p w:rsidR="001512CE" w:rsidRDefault="001512CE" w:rsidP="001512CE">
      <w:pPr>
        <w:pStyle w:val="a3"/>
        <w:spacing w:before="0" w:beforeAutospacing="0" w:after="0" w:afterAutospacing="0"/>
      </w:pPr>
      <w:r>
        <w:t xml:space="preserve">2. </w:t>
      </w:r>
      <w:hyperlink r:id="rId6" w:history="1">
        <w:r>
          <w:rPr>
            <w:rStyle w:val="a7"/>
          </w:rPr>
          <w:t>http://naidal.ucoz.ru/</w:t>
        </w:r>
      </w:hyperlink>
      <w:r>
        <w:t xml:space="preserve"> - сеть творческих учителей «</w:t>
      </w:r>
      <w:proofErr w:type="spellStart"/>
      <w:r>
        <w:t>Найдал</w:t>
      </w:r>
      <w:proofErr w:type="spellEnd"/>
      <w:r>
        <w:t>»</w:t>
      </w:r>
    </w:p>
    <w:p w:rsidR="001512CE" w:rsidRDefault="001512CE" w:rsidP="001512CE">
      <w:pPr>
        <w:pStyle w:val="a3"/>
        <w:spacing w:before="0" w:beforeAutospacing="0" w:after="0" w:afterAutospacing="0"/>
      </w:pPr>
      <w:r>
        <w:t xml:space="preserve">3. </w:t>
      </w:r>
      <w:hyperlink r:id="rId7" w:history="1">
        <w:r>
          <w:rPr>
            <w:rStyle w:val="a7"/>
          </w:rPr>
          <w:t>https://buryadxelen.com/</w:t>
        </w:r>
      </w:hyperlink>
      <w:r>
        <w:t xml:space="preserve"> -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хэлэнэй</w:t>
      </w:r>
      <w:proofErr w:type="spellEnd"/>
      <w:r>
        <w:t xml:space="preserve"> сайт</w:t>
      </w:r>
    </w:p>
    <w:p w:rsidR="001512CE" w:rsidRDefault="001512CE" w:rsidP="001512CE">
      <w:pPr>
        <w:pStyle w:val="a3"/>
        <w:spacing w:before="0" w:beforeAutospacing="0" w:after="0" w:afterAutospacing="0"/>
      </w:pPr>
      <w:r>
        <w:t xml:space="preserve">4. </w:t>
      </w:r>
      <w:hyperlink r:id="rId8" w:history="1">
        <w:r>
          <w:rPr>
            <w:rStyle w:val="a7"/>
          </w:rPr>
          <w:t>http://horenovaga.blogspot.com/p/blog-page_9918.html-</w:t>
        </w:r>
      </w:hyperlink>
      <w:r>
        <w:t xml:space="preserve">Блог учителя бурятского языка </w:t>
      </w:r>
      <w:proofErr w:type="spellStart"/>
      <w:r>
        <w:t>Хореновой</w:t>
      </w:r>
      <w:proofErr w:type="spellEnd"/>
      <w:r>
        <w:t xml:space="preserve"> ГА</w:t>
      </w:r>
    </w:p>
    <w:p w:rsidR="001512CE" w:rsidRDefault="001512CE" w:rsidP="001512CE">
      <w:pPr>
        <w:pStyle w:val="a3"/>
        <w:spacing w:before="0" w:beforeAutospacing="0" w:after="0" w:afterAutospacing="0"/>
      </w:pPr>
    </w:p>
    <w:p w:rsidR="001512CE" w:rsidRDefault="001512CE" w:rsidP="001512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1512CE" w:rsidRDefault="001512CE" w:rsidP="001512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sectPr w:rsidR="001512CE" w:rsidSect="00336F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12CE" w:rsidRPr="0014702C" w:rsidRDefault="001512CE" w:rsidP="001512C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470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Приложение</w:t>
      </w:r>
    </w:p>
    <w:p w:rsidR="001512CE" w:rsidRPr="0014702C" w:rsidRDefault="001512CE" w:rsidP="001512CE">
      <w:pPr>
        <w:jc w:val="center"/>
        <w:rPr>
          <w:rFonts w:ascii="Times New Roman" w:hAnsi="Times New Roman"/>
          <w:sz w:val="24"/>
          <w:szCs w:val="24"/>
        </w:rPr>
      </w:pPr>
      <w:r w:rsidRPr="0014702C">
        <w:rPr>
          <w:rFonts w:ascii="Times New Roman" w:hAnsi="Times New Roman"/>
          <w:sz w:val="24"/>
          <w:szCs w:val="24"/>
        </w:rPr>
        <w:t>ВХОДНОЙ ДИКТАНТ</w:t>
      </w:r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Намар</w:t>
      </w:r>
      <w:proofErr w:type="spellEnd"/>
      <w:r w:rsidRPr="0014702C">
        <w:rPr>
          <w:rFonts w:ascii="Times New Roman" w:hAnsi="Times New Roman"/>
          <w:sz w:val="24"/>
          <w:szCs w:val="24"/>
        </w:rPr>
        <w:t>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Халуун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зун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үнгэрбэ. Һэрюун </w:t>
      </w:r>
      <w:proofErr w:type="spellStart"/>
      <w:r w:rsidRPr="0014702C">
        <w:rPr>
          <w:rFonts w:ascii="Times New Roman" w:hAnsi="Times New Roman"/>
          <w:sz w:val="24"/>
          <w:szCs w:val="24"/>
        </w:rPr>
        <w:t>намар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эхилбэ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Үрэ </w:t>
      </w:r>
      <w:proofErr w:type="spellStart"/>
      <w:r w:rsidRPr="0014702C">
        <w:rPr>
          <w:rFonts w:ascii="Times New Roman" w:hAnsi="Times New Roman"/>
          <w:sz w:val="24"/>
          <w:szCs w:val="24"/>
        </w:rPr>
        <w:t>жэмэс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эдеэшэбэ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Үбһэ </w:t>
      </w:r>
      <w:proofErr w:type="spellStart"/>
      <w:r w:rsidRPr="0014702C">
        <w:rPr>
          <w:rFonts w:ascii="Times New Roman" w:hAnsi="Times New Roman"/>
          <w:sz w:val="24"/>
          <w:szCs w:val="24"/>
        </w:rPr>
        <w:t>ногоон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хагдарба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Хүхюун хүүгэд һургуулидаа </w:t>
      </w:r>
      <w:proofErr w:type="spellStart"/>
      <w:r w:rsidRPr="0014702C">
        <w:rPr>
          <w:rFonts w:ascii="Times New Roman" w:hAnsi="Times New Roman"/>
          <w:sz w:val="24"/>
          <w:szCs w:val="24"/>
        </w:rPr>
        <w:t>ошобод</w:t>
      </w:r>
      <w:proofErr w:type="spellEnd"/>
      <w:r w:rsidRPr="0014702C">
        <w:rPr>
          <w:rFonts w:ascii="Times New Roman" w:hAnsi="Times New Roman"/>
          <w:sz w:val="24"/>
          <w:szCs w:val="24"/>
        </w:rPr>
        <w:t>. (16 үгэ).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i/>
          <w:sz w:val="24"/>
          <w:szCs w:val="24"/>
        </w:rPr>
        <w:t>Даабари</w:t>
      </w:r>
      <w:proofErr w:type="spellEnd"/>
      <w:r w:rsidRPr="0014702C">
        <w:rPr>
          <w:rFonts w:ascii="Times New Roman" w:hAnsi="Times New Roman"/>
          <w:i/>
          <w:sz w:val="24"/>
          <w:szCs w:val="24"/>
        </w:rPr>
        <w:t xml:space="preserve">: </w:t>
      </w:r>
      <w:r w:rsidRPr="0014702C">
        <w:rPr>
          <w:rFonts w:ascii="Times New Roman" w:hAnsi="Times New Roman"/>
          <w:sz w:val="24"/>
          <w:szCs w:val="24"/>
        </w:rPr>
        <w:t xml:space="preserve">2-дохи мэдүүлэлэй үгэнүүдые үенүүдтэ </w:t>
      </w:r>
      <w:proofErr w:type="spellStart"/>
      <w:r w:rsidRPr="0014702C">
        <w:rPr>
          <w:rFonts w:ascii="Times New Roman" w:hAnsi="Times New Roman"/>
          <w:sz w:val="24"/>
          <w:szCs w:val="24"/>
        </w:rPr>
        <w:t>хубааха</w:t>
      </w:r>
      <w:proofErr w:type="spellEnd"/>
      <w:r w:rsidRPr="0014702C">
        <w:rPr>
          <w:rFonts w:ascii="Times New Roman" w:hAnsi="Times New Roman"/>
          <w:sz w:val="24"/>
          <w:szCs w:val="24"/>
        </w:rPr>
        <w:t>.</w:t>
      </w:r>
    </w:p>
    <w:p w:rsidR="001512CE" w:rsidRDefault="001512CE" w:rsidP="001512CE">
      <w:pPr>
        <w:rPr>
          <w:rFonts w:ascii="Times New Roman" w:hAnsi="Times New Roman"/>
          <w:b/>
          <w:sz w:val="24"/>
          <w:szCs w:val="24"/>
        </w:rPr>
      </w:pPr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02C">
        <w:rPr>
          <w:rFonts w:ascii="Times New Roman" w:hAnsi="Times New Roman"/>
          <w:b/>
          <w:sz w:val="24"/>
          <w:szCs w:val="24"/>
        </w:rPr>
        <w:t xml:space="preserve">КОНТРОЛЬНЫЙ ДИКТАНТ ЗА </w:t>
      </w:r>
      <w:r w:rsidRPr="001470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02C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02C">
        <w:rPr>
          <w:rFonts w:ascii="Times New Roman" w:hAnsi="Times New Roman"/>
          <w:b/>
          <w:sz w:val="24"/>
          <w:szCs w:val="24"/>
        </w:rPr>
        <w:t xml:space="preserve">2-дохи </w:t>
      </w:r>
      <w:proofErr w:type="spellStart"/>
      <w:r w:rsidRPr="0014702C">
        <w:rPr>
          <w:rFonts w:ascii="Times New Roman" w:hAnsi="Times New Roman"/>
          <w:b/>
          <w:sz w:val="24"/>
          <w:szCs w:val="24"/>
        </w:rPr>
        <w:t>класста</w:t>
      </w:r>
      <w:proofErr w:type="spellEnd"/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4702C">
        <w:rPr>
          <w:rFonts w:ascii="Times New Roman" w:hAnsi="Times New Roman"/>
          <w:sz w:val="24"/>
          <w:szCs w:val="24"/>
        </w:rPr>
        <w:t>Һарлаг үхэр.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4702C">
        <w:rPr>
          <w:rFonts w:ascii="Times New Roman" w:hAnsi="Times New Roman"/>
          <w:sz w:val="24"/>
          <w:szCs w:val="24"/>
        </w:rPr>
        <w:t xml:space="preserve">Һарлаг үндэр </w:t>
      </w:r>
      <w:proofErr w:type="spellStart"/>
      <w:r w:rsidRPr="0014702C">
        <w:rPr>
          <w:rFonts w:ascii="Times New Roman" w:hAnsi="Times New Roman"/>
          <w:sz w:val="24"/>
          <w:szCs w:val="24"/>
        </w:rPr>
        <w:t>эгсэ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хадада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ябадаг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Шадамар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шэрхи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үхэр </w:t>
      </w:r>
      <w:proofErr w:type="spellStart"/>
      <w:r w:rsidRPr="0014702C">
        <w:rPr>
          <w:rFonts w:ascii="Times New Roman" w:hAnsi="Times New Roman"/>
          <w:sz w:val="24"/>
          <w:szCs w:val="24"/>
        </w:rPr>
        <w:t>юм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Тэрэнэй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үһэниинь </w:t>
      </w:r>
      <w:proofErr w:type="spellStart"/>
      <w:r w:rsidRPr="0014702C">
        <w:rPr>
          <w:rFonts w:ascii="Times New Roman" w:hAnsi="Times New Roman"/>
          <w:sz w:val="24"/>
          <w:szCs w:val="24"/>
        </w:rPr>
        <w:t>ута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хүлынь </w:t>
      </w:r>
      <w:proofErr w:type="spellStart"/>
      <w:r w:rsidRPr="0014702C">
        <w:rPr>
          <w:rFonts w:ascii="Times New Roman" w:hAnsi="Times New Roman"/>
          <w:sz w:val="24"/>
          <w:szCs w:val="24"/>
        </w:rPr>
        <w:t>богони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Һарлагай </w:t>
      </w:r>
      <w:proofErr w:type="spellStart"/>
      <w:r w:rsidRPr="0014702C">
        <w:rPr>
          <w:rFonts w:ascii="Times New Roman" w:hAnsi="Times New Roman"/>
          <w:sz w:val="24"/>
          <w:szCs w:val="24"/>
        </w:rPr>
        <w:t>амтатай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үдхэн һүнһөө </w:t>
      </w:r>
      <w:proofErr w:type="spellStart"/>
      <w:r w:rsidRPr="0014702C">
        <w:rPr>
          <w:rFonts w:ascii="Times New Roman" w:hAnsi="Times New Roman"/>
          <w:sz w:val="24"/>
          <w:szCs w:val="24"/>
        </w:rPr>
        <w:t>ехэ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зөөхэй, тоһон </w:t>
      </w:r>
      <w:proofErr w:type="spellStart"/>
      <w:r w:rsidRPr="0014702C">
        <w:rPr>
          <w:rFonts w:ascii="Times New Roman" w:hAnsi="Times New Roman"/>
          <w:sz w:val="24"/>
          <w:szCs w:val="24"/>
        </w:rPr>
        <w:t>гарадаг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Энэ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амитанай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нооһоор хубсаһа </w:t>
      </w:r>
      <w:proofErr w:type="spellStart"/>
      <w:r w:rsidRPr="0014702C">
        <w:rPr>
          <w:rFonts w:ascii="Times New Roman" w:hAnsi="Times New Roman"/>
          <w:sz w:val="24"/>
          <w:szCs w:val="24"/>
        </w:rPr>
        <w:t>оёдог</w:t>
      </w:r>
      <w:proofErr w:type="spellEnd"/>
      <w:r w:rsidRPr="0014702C">
        <w:rPr>
          <w:rFonts w:ascii="Times New Roman" w:hAnsi="Times New Roman"/>
          <w:sz w:val="24"/>
          <w:szCs w:val="24"/>
        </w:rPr>
        <w:t>. (25 үгэ).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i/>
          <w:sz w:val="24"/>
          <w:szCs w:val="24"/>
        </w:rPr>
        <w:t>Даабари</w:t>
      </w:r>
      <w:proofErr w:type="spellEnd"/>
      <w:r w:rsidRPr="0014702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4702C">
        <w:rPr>
          <w:rFonts w:ascii="Times New Roman" w:hAnsi="Times New Roman"/>
          <w:sz w:val="24"/>
          <w:szCs w:val="24"/>
        </w:rPr>
        <w:t>шанар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тэмдэглэһэн үгэнүүд </w:t>
      </w:r>
      <w:proofErr w:type="spellStart"/>
      <w:r w:rsidRPr="0014702C">
        <w:rPr>
          <w:rFonts w:ascii="Times New Roman" w:hAnsi="Times New Roman"/>
          <w:sz w:val="24"/>
          <w:szCs w:val="24"/>
        </w:rPr>
        <w:t>доогуур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зураха</w:t>
      </w:r>
      <w:proofErr w:type="spellEnd"/>
      <w:r w:rsidRPr="0014702C">
        <w:rPr>
          <w:rFonts w:ascii="Times New Roman" w:hAnsi="Times New Roman"/>
          <w:sz w:val="24"/>
          <w:szCs w:val="24"/>
        </w:rPr>
        <w:t>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02C">
        <w:rPr>
          <w:rFonts w:ascii="Times New Roman" w:hAnsi="Times New Roman"/>
          <w:b/>
          <w:sz w:val="24"/>
          <w:szCs w:val="24"/>
        </w:rPr>
        <w:t>ШАЛГАЛТЫН ДИКТАНТ</w:t>
      </w:r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702C">
        <w:rPr>
          <w:rFonts w:ascii="Times New Roman" w:hAnsi="Times New Roman"/>
          <w:b/>
          <w:sz w:val="24"/>
          <w:szCs w:val="24"/>
        </w:rPr>
        <w:t xml:space="preserve">2-дохи </w:t>
      </w:r>
      <w:proofErr w:type="spellStart"/>
      <w:r w:rsidRPr="0014702C">
        <w:rPr>
          <w:rFonts w:ascii="Times New Roman" w:hAnsi="Times New Roman"/>
          <w:b/>
          <w:sz w:val="24"/>
          <w:szCs w:val="24"/>
        </w:rPr>
        <w:t>класста</w:t>
      </w:r>
      <w:proofErr w:type="spellEnd"/>
    </w:p>
    <w:p w:rsidR="001512CE" w:rsidRPr="0014702C" w:rsidRDefault="001512CE" w:rsidP="001512CE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Манай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нүхэд.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02C">
        <w:rPr>
          <w:rFonts w:ascii="Times New Roman" w:hAnsi="Times New Roman"/>
          <w:sz w:val="24"/>
          <w:szCs w:val="24"/>
        </w:rPr>
        <w:t>Хабарай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наран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улам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шангаар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шарана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Модоной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гүлгэд </w:t>
      </w:r>
      <w:proofErr w:type="spellStart"/>
      <w:r w:rsidRPr="0014702C">
        <w:rPr>
          <w:rFonts w:ascii="Times New Roman" w:hAnsi="Times New Roman"/>
          <w:sz w:val="24"/>
          <w:szCs w:val="24"/>
        </w:rPr>
        <w:t>задаржа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эхилбэ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Дулаан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оронһоо </w:t>
      </w:r>
      <w:proofErr w:type="spellStart"/>
      <w:r w:rsidRPr="0014702C">
        <w:rPr>
          <w:rFonts w:ascii="Times New Roman" w:hAnsi="Times New Roman"/>
          <w:sz w:val="24"/>
          <w:szCs w:val="24"/>
        </w:rPr>
        <w:t>туун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жэргэмэл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алтан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гургалдай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02C">
        <w:rPr>
          <w:rFonts w:ascii="Times New Roman" w:hAnsi="Times New Roman"/>
          <w:sz w:val="24"/>
          <w:szCs w:val="24"/>
        </w:rPr>
        <w:t>хараасгай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гэхэ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мэтын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шубууд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ниидэн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ерэбэ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702C">
        <w:rPr>
          <w:rFonts w:ascii="Times New Roman" w:hAnsi="Times New Roman"/>
          <w:sz w:val="24"/>
          <w:szCs w:val="24"/>
        </w:rPr>
        <w:t>Модоной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хорото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шумуулнуудые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түүдэг </w:t>
      </w:r>
      <w:proofErr w:type="spellStart"/>
      <w:r w:rsidRPr="0014702C">
        <w:rPr>
          <w:rFonts w:ascii="Times New Roman" w:hAnsi="Times New Roman"/>
          <w:sz w:val="24"/>
          <w:szCs w:val="24"/>
        </w:rPr>
        <w:t>шубуудые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хамгаалха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хэрэгтэй</w:t>
      </w:r>
      <w:proofErr w:type="spellEnd"/>
      <w:r w:rsidRPr="0014702C">
        <w:rPr>
          <w:rFonts w:ascii="Times New Roman" w:hAnsi="Times New Roman"/>
          <w:sz w:val="24"/>
          <w:szCs w:val="24"/>
        </w:rPr>
        <w:t>. (28 үгэ).</w:t>
      </w:r>
    </w:p>
    <w:p w:rsidR="001512CE" w:rsidRPr="0014702C" w:rsidRDefault="001512CE" w:rsidP="001512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2CE" w:rsidRDefault="001512CE" w:rsidP="001512CE">
      <w:pPr>
        <w:ind w:firstLine="5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4702C">
        <w:rPr>
          <w:rFonts w:ascii="Times New Roman" w:hAnsi="Times New Roman"/>
          <w:i/>
          <w:sz w:val="24"/>
          <w:szCs w:val="24"/>
        </w:rPr>
        <w:t>Даабари</w:t>
      </w:r>
      <w:proofErr w:type="spellEnd"/>
      <w:r w:rsidRPr="0014702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4702C">
        <w:rPr>
          <w:rFonts w:ascii="Times New Roman" w:hAnsi="Times New Roman"/>
          <w:sz w:val="24"/>
          <w:szCs w:val="24"/>
        </w:rPr>
        <w:t>юумэ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тэмдэглэһэн үгэнүүд </w:t>
      </w:r>
      <w:proofErr w:type="spellStart"/>
      <w:r w:rsidRPr="0014702C">
        <w:rPr>
          <w:rFonts w:ascii="Times New Roman" w:hAnsi="Times New Roman"/>
          <w:sz w:val="24"/>
          <w:szCs w:val="24"/>
        </w:rPr>
        <w:t>доогуур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нэгэ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зурлаагаар</w:t>
      </w:r>
      <w:proofErr w:type="spellEnd"/>
      <w:r w:rsidRPr="0014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02C">
        <w:rPr>
          <w:rFonts w:ascii="Times New Roman" w:hAnsi="Times New Roman"/>
          <w:sz w:val="24"/>
          <w:szCs w:val="24"/>
        </w:rPr>
        <w:t>зураха</w:t>
      </w:r>
      <w:proofErr w:type="spellEnd"/>
      <w:r w:rsidRPr="0014702C">
        <w:rPr>
          <w:rFonts w:ascii="Times New Roman" w:hAnsi="Times New Roman"/>
          <w:sz w:val="24"/>
          <w:szCs w:val="24"/>
        </w:rPr>
        <w:t>.</w:t>
      </w:r>
    </w:p>
    <w:sectPr w:rsidR="001512CE" w:rsidSect="00336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C36"/>
    <w:multiLevelType w:val="hybridMultilevel"/>
    <w:tmpl w:val="426C8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103FE"/>
    <w:multiLevelType w:val="hybridMultilevel"/>
    <w:tmpl w:val="B9EC214A"/>
    <w:lvl w:ilvl="0" w:tplc="61D6E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CD2AA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C53E4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CBCC8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EA07A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1874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E323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4DB74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5DC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A550D1"/>
    <w:multiLevelType w:val="hybridMultilevel"/>
    <w:tmpl w:val="56627B2A"/>
    <w:lvl w:ilvl="0" w:tplc="7E96C9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6D32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6EE6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0FE8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AD2B8">
      <w:start w:val="1"/>
      <w:numFmt w:val="bullet"/>
      <w:lvlText w:val="o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46D82">
      <w:start w:val="1"/>
      <w:numFmt w:val="bullet"/>
      <w:lvlText w:val="▪"/>
      <w:lvlJc w:val="left"/>
      <w:pPr>
        <w:ind w:left="4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A8886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475AE">
      <w:start w:val="1"/>
      <w:numFmt w:val="bullet"/>
      <w:lvlText w:val="o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41076">
      <w:start w:val="1"/>
      <w:numFmt w:val="bullet"/>
      <w:lvlText w:val="▪"/>
      <w:lvlJc w:val="left"/>
      <w:pPr>
        <w:ind w:left="6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945EF1"/>
    <w:multiLevelType w:val="hybridMultilevel"/>
    <w:tmpl w:val="E61666B2"/>
    <w:lvl w:ilvl="0" w:tplc="46907D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12CE"/>
    <w:rsid w:val="001512CE"/>
    <w:rsid w:val="00185F12"/>
    <w:rsid w:val="00336F66"/>
    <w:rsid w:val="0038554C"/>
    <w:rsid w:val="00393CD0"/>
    <w:rsid w:val="005D0669"/>
    <w:rsid w:val="00671990"/>
    <w:rsid w:val="008D247F"/>
    <w:rsid w:val="009649D6"/>
    <w:rsid w:val="00E265C7"/>
    <w:rsid w:val="00EE7A29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C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12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512CE"/>
    <w:pPr>
      <w:spacing w:after="200" w:line="276" w:lineRule="auto"/>
      <w:ind w:left="720"/>
      <w:contextualSpacing/>
    </w:pPr>
  </w:style>
  <w:style w:type="paragraph" w:customStyle="1" w:styleId="a6">
    <w:name w:val="Базовый"/>
    <w:rsid w:val="001512CE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styleId="a7">
    <w:name w:val="Hyperlink"/>
    <w:uiPriority w:val="99"/>
    <w:semiHidden/>
    <w:unhideWhenUsed/>
    <w:rsid w:val="001512C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9D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enovaga.blogspot.com/p/blog-page_9918.html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yadxel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dal.ucoz.ru/" TargetMode="External"/><Relationship Id="rId5" Type="http://schemas.openxmlformats.org/officeDocument/2006/relationships/hyperlink" Target="http://egov-buryatia.ru/mino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Admin</cp:lastModifiedBy>
  <cp:revision>10</cp:revision>
  <cp:lastPrinted>2019-10-20T12:10:00Z</cp:lastPrinted>
  <dcterms:created xsi:type="dcterms:W3CDTF">2019-09-30T13:03:00Z</dcterms:created>
  <dcterms:modified xsi:type="dcterms:W3CDTF">2019-10-20T12:11:00Z</dcterms:modified>
</cp:coreProperties>
</file>